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67" w:type="dxa"/>
        <w:tblCellSpacing w:w="0" w:type="dxa"/>
        <w:shd w:val="clear" w:color="auto" w:fill="FFFFFF"/>
        <w:tblCellMar>
          <w:left w:w="0" w:type="dxa"/>
          <w:right w:w="0" w:type="dxa"/>
        </w:tblCellMar>
        <w:tblLook w:val="04A0" w:firstRow="1" w:lastRow="0" w:firstColumn="1" w:lastColumn="0" w:noHBand="0" w:noVBand="1"/>
      </w:tblPr>
      <w:tblGrid>
        <w:gridCol w:w="3348"/>
        <w:gridCol w:w="5719"/>
      </w:tblGrid>
      <w:tr w:rsidR="00C809A8" w:rsidRPr="00C809A8" w14:paraId="372D0590" w14:textId="77777777" w:rsidTr="00771F79">
        <w:trPr>
          <w:tblCellSpacing w:w="0" w:type="dxa"/>
        </w:trPr>
        <w:tc>
          <w:tcPr>
            <w:tcW w:w="3348" w:type="dxa"/>
            <w:shd w:val="clear" w:color="auto" w:fill="FFFFFF"/>
            <w:tcMar>
              <w:top w:w="0" w:type="dxa"/>
              <w:left w:w="108" w:type="dxa"/>
              <w:bottom w:w="0" w:type="dxa"/>
              <w:right w:w="108" w:type="dxa"/>
            </w:tcMar>
            <w:hideMark/>
          </w:tcPr>
          <w:p w14:paraId="6F73A9AD" w14:textId="72281D57" w:rsidR="004F16C8" w:rsidRPr="00C809A8" w:rsidRDefault="004F16C8" w:rsidP="004F16C8">
            <w:pPr>
              <w:spacing w:before="120" w:after="120" w:line="234" w:lineRule="atLeast"/>
              <w:jc w:val="center"/>
              <w:rPr>
                <w:rFonts w:eastAsia="Times New Roman" w:cs="Times New Roman"/>
                <w:szCs w:val="24"/>
              </w:rPr>
            </w:pPr>
            <w:r w:rsidRPr="00C809A8">
              <w:rPr>
                <w:rFonts w:eastAsia="Times New Roman" w:cs="Times New Roman"/>
                <w:b/>
                <w:bCs/>
                <w:sz w:val="26"/>
                <w:szCs w:val="26"/>
                <w:lang w:val="vi-VN"/>
              </w:rPr>
              <w:t>CHÍNH PHỦ</w:t>
            </w:r>
            <w:r w:rsidRPr="00C809A8">
              <w:rPr>
                <w:rFonts w:eastAsia="Times New Roman" w:cs="Times New Roman"/>
                <w:szCs w:val="24"/>
              </w:rPr>
              <w:br/>
            </w:r>
            <w:r w:rsidRPr="00C809A8">
              <w:rPr>
                <w:rFonts w:eastAsia="Times New Roman" w:cs="Times New Roman"/>
                <w:b/>
                <w:bCs/>
                <w:szCs w:val="24"/>
                <w:lang w:val="vi-VN"/>
              </w:rPr>
              <w:t>-------</w:t>
            </w:r>
          </w:p>
        </w:tc>
        <w:tc>
          <w:tcPr>
            <w:tcW w:w="5719" w:type="dxa"/>
            <w:shd w:val="clear" w:color="auto" w:fill="FFFFFF"/>
            <w:tcMar>
              <w:top w:w="0" w:type="dxa"/>
              <w:left w:w="108" w:type="dxa"/>
              <w:bottom w:w="0" w:type="dxa"/>
              <w:right w:w="108" w:type="dxa"/>
            </w:tcMar>
            <w:hideMark/>
          </w:tcPr>
          <w:p w14:paraId="43413221" w14:textId="77777777" w:rsidR="004F16C8" w:rsidRPr="00C809A8" w:rsidRDefault="004F16C8" w:rsidP="004F16C8">
            <w:pPr>
              <w:spacing w:before="120" w:after="120" w:line="234" w:lineRule="atLeast"/>
              <w:jc w:val="center"/>
              <w:rPr>
                <w:rFonts w:eastAsia="Times New Roman" w:cs="Times New Roman"/>
                <w:szCs w:val="24"/>
              </w:rPr>
            </w:pPr>
            <w:r w:rsidRPr="00C809A8">
              <w:rPr>
                <w:rFonts w:eastAsia="Times New Roman" w:cs="Times New Roman"/>
                <w:b/>
                <w:bCs/>
                <w:sz w:val="26"/>
                <w:szCs w:val="26"/>
                <w:lang w:val="vi-VN"/>
              </w:rPr>
              <w:t>CỘNG HÒA XÃ HỘI CHỦ NGHĨA VIỆT NAM</w:t>
            </w:r>
            <w:r w:rsidRPr="00C809A8">
              <w:rPr>
                <w:rFonts w:eastAsia="Times New Roman" w:cs="Times New Roman"/>
                <w:b/>
                <w:bCs/>
                <w:szCs w:val="24"/>
                <w:lang w:val="vi-VN"/>
              </w:rPr>
              <w:br/>
            </w:r>
            <w:r w:rsidRPr="00C809A8">
              <w:rPr>
                <w:rFonts w:eastAsia="Times New Roman" w:cs="Times New Roman"/>
                <w:b/>
                <w:bCs/>
                <w:sz w:val="28"/>
                <w:szCs w:val="28"/>
                <w:lang w:val="vi-VN"/>
              </w:rPr>
              <w:t>Độc lập - Tự do - Hạnh phúc</w:t>
            </w:r>
            <w:r w:rsidRPr="00C809A8">
              <w:rPr>
                <w:rFonts w:eastAsia="Times New Roman" w:cs="Times New Roman"/>
                <w:b/>
                <w:bCs/>
                <w:szCs w:val="24"/>
                <w:lang w:val="vi-VN"/>
              </w:rPr>
              <w:br/>
              <w:t>---------------</w:t>
            </w:r>
          </w:p>
        </w:tc>
      </w:tr>
      <w:tr w:rsidR="00C809A8" w:rsidRPr="00C809A8" w14:paraId="4C717352" w14:textId="77777777" w:rsidTr="00771F79">
        <w:trPr>
          <w:tblCellSpacing w:w="0" w:type="dxa"/>
        </w:trPr>
        <w:tc>
          <w:tcPr>
            <w:tcW w:w="3348" w:type="dxa"/>
            <w:shd w:val="clear" w:color="auto" w:fill="FFFFFF"/>
            <w:tcMar>
              <w:top w:w="0" w:type="dxa"/>
              <w:left w:w="108" w:type="dxa"/>
              <w:bottom w:w="0" w:type="dxa"/>
              <w:right w:w="108" w:type="dxa"/>
            </w:tcMar>
            <w:hideMark/>
          </w:tcPr>
          <w:p w14:paraId="553B3C87" w14:textId="1501756A" w:rsidR="004F16C8" w:rsidRPr="00C809A8" w:rsidRDefault="004F16C8" w:rsidP="007A5BCD">
            <w:pPr>
              <w:spacing w:before="120" w:after="120" w:line="234" w:lineRule="atLeast"/>
              <w:jc w:val="center"/>
              <w:rPr>
                <w:rFonts w:eastAsia="Times New Roman" w:cs="Times New Roman"/>
                <w:sz w:val="26"/>
                <w:szCs w:val="26"/>
              </w:rPr>
            </w:pPr>
            <w:r w:rsidRPr="00C809A8">
              <w:rPr>
                <w:rFonts w:eastAsia="Times New Roman" w:cs="Times New Roman"/>
                <w:sz w:val="26"/>
                <w:szCs w:val="26"/>
                <w:lang w:val="vi-VN"/>
              </w:rPr>
              <w:t>Số: </w:t>
            </w:r>
            <w:r w:rsidR="007A5BCD" w:rsidRPr="00C809A8">
              <w:rPr>
                <w:rFonts w:eastAsia="Times New Roman" w:cs="Times New Roman"/>
                <w:sz w:val="26"/>
                <w:szCs w:val="26"/>
              </w:rPr>
              <w:t xml:space="preserve">   </w:t>
            </w:r>
            <w:r w:rsidR="004267E4" w:rsidRPr="00C809A8">
              <w:rPr>
                <w:rFonts w:eastAsia="Times New Roman" w:cs="Times New Roman"/>
                <w:sz w:val="26"/>
                <w:szCs w:val="26"/>
              </w:rPr>
              <w:t xml:space="preserve">    </w:t>
            </w:r>
            <w:r w:rsidR="007A5BCD" w:rsidRPr="00C809A8">
              <w:rPr>
                <w:rFonts w:eastAsia="Times New Roman" w:cs="Times New Roman"/>
                <w:sz w:val="26"/>
                <w:szCs w:val="26"/>
              </w:rPr>
              <w:t xml:space="preserve"> </w:t>
            </w:r>
            <w:r w:rsidRPr="00C809A8">
              <w:rPr>
                <w:rFonts w:eastAsia="Times New Roman" w:cs="Times New Roman"/>
                <w:sz w:val="26"/>
                <w:szCs w:val="26"/>
                <w:lang w:val="vi-VN"/>
              </w:rPr>
              <w:t>/20</w:t>
            </w:r>
            <w:r w:rsidR="002977A1" w:rsidRPr="00C809A8">
              <w:rPr>
                <w:rFonts w:eastAsia="Times New Roman" w:cs="Times New Roman"/>
                <w:sz w:val="26"/>
                <w:szCs w:val="26"/>
              </w:rPr>
              <w:t>2</w:t>
            </w:r>
            <w:r w:rsidR="00C22CB6" w:rsidRPr="00C809A8">
              <w:rPr>
                <w:rFonts w:eastAsia="Times New Roman" w:cs="Times New Roman"/>
                <w:sz w:val="26"/>
                <w:szCs w:val="26"/>
              </w:rPr>
              <w:t>4</w:t>
            </w:r>
            <w:r w:rsidRPr="00C809A8">
              <w:rPr>
                <w:rFonts w:eastAsia="Times New Roman" w:cs="Times New Roman"/>
                <w:sz w:val="26"/>
                <w:szCs w:val="26"/>
                <w:lang w:val="vi-VN"/>
              </w:rPr>
              <w:t>/NĐ-CP</w:t>
            </w:r>
          </w:p>
        </w:tc>
        <w:tc>
          <w:tcPr>
            <w:tcW w:w="5719" w:type="dxa"/>
            <w:shd w:val="clear" w:color="auto" w:fill="FFFFFF"/>
            <w:tcMar>
              <w:top w:w="0" w:type="dxa"/>
              <w:left w:w="108" w:type="dxa"/>
              <w:bottom w:w="0" w:type="dxa"/>
              <w:right w:w="108" w:type="dxa"/>
            </w:tcMar>
            <w:hideMark/>
          </w:tcPr>
          <w:p w14:paraId="5C8DF15D" w14:textId="12F09F4C" w:rsidR="004F16C8" w:rsidRPr="00C809A8" w:rsidRDefault="004F16C8" w:rsidP="007A5BCD">
            <w:pPr>
              <w:spacing w:before="120" w:after="120" w:line="234" w:lineRule="atLeast"/>
              <w:jc w:val="right"/>
              <w:rPr>
                <w:rFonts w:eastAsia="Times New Roman" w:cs="Times New Roman"/>
                <w:sz w:val="28"/>
                <w:szCs w:val="28"/>
              </w:rPr>
            </w:pPr>
            <w:r w:rsidRPr="00C809A8">
              <w:rPr>
                <w:rFonts w:eastAsia="Times New Roman" w:cs="Times New Roman"/>
                <w:i/>
                <w:iCs/>
                <w:sz w:val="28"/>
                <w:szCs w:val="28"/>
                <w:lang w:val="vi-VN"/>
              </w:rPr>
              <w:t>Hà Nội, ngày </w:t>
            </w:r>
            <w:r w:rsidR="002977A1" w:rsidRPr="00C809A8">
              <w:rPr>
                <w:rFonts w:eastAsia="Times New Roman" w:cs="Times New Roman"/>
                <w:i/>
                <w:iCs/>
                <w:sz w:val="28"/>
                <w:szCs w:val="28"/>
              </w:rPr>
              <w:t xml:space="preserve"> </w:t>
            </w:r>
            <w:r w:rsidR="00A678FE" w:rsidRPr="00C809A8">
              <w:rPr>
                <w:rFonts w:eastAsia="Times New Roman" w:cs="Times New Roman"/>
                <w:i/>
                <w:iCs/>
                <w:sz w:val="28"/>
                <w:szCs w:val="28"/>
              </w:rPr>
              <w:t xml:space="preserve"> </w:t>
            </w:r>
            <w:r w:rsidRPr="00C809A8">
              <w:rPr>
                <w:rFonts w:eastAsia="Times New Roman" w:cs="Times New Roman"/>
                <w:i/>
                <w:iCs/>
                <w:sz w:val="28"/>
                <w:szCs w:val="28"/>
                <w:lang w:val="vi-VN"/>
              </w:rPr>
              <w:t> </w:t>
            </w:r>
            <w:r w:rsidR="004267E4" w:rsidRPr="00C809A8">
              <w:rPr>
                <w:rFonts w:eastAsia="Times New Roman" w:cs="Times New Roman"/>
                <w:i/>
                <w:iCs/>
                <w:sz w:val="28"/>
                <w:szCs w:val="28"/>
              </w:rPr>
              <w:t xml:space="preserve">    </w:t>
            </w:r>
            <w:r w:rsidRPr="00C809A8">
              <w:rPr>
                <w:rFonts w:eastAsia="Times New Roman" w:cs="Times New Roman"/>
                <w:i/>
                <w:iCs/>
                <w:sz w:val="28"/>
                <w:szCs w:val="28"/>
                <w:lang w:val="vi-VN"/>
              </w:rPr>
              <w:t>tháng </w:t>
            </w:r>
            <w:r w:rsidR="007A5BCD" w:rsidRPr="00C809A8">
              <w:rPr>
                <w:rFonts w:eastAsia="Times New Roman" w:cs="Times New Roman"/>
                <w:i/>
                <w:iCs/>
                <w:sz w:val="28"/>
                <w:szCs w:val="28"/>
              </w:rPr>
              <w:t xml:space="preserve"> </w:t>
            </w:r>
            <w:r w:rsidRPr="00C809A8">
              <w:rPr>
                <w:rFonts w:eastAsia="Times New Roman" w:cs="Times New Roman"/>
                <w:i/>
                <w:iCs/>
                <w:sz w:val="28"/>
                <w:szCs w:val="28"/>
                <w:lang w:val="vi-VN"/>
              </w:rPr>
              <w:t> năm </w:t>
            </w:r>
            <w:r w:rsidRPr="00C809A8">
              <w:rPr>
                <w:rFonts w:eastAsia="Times New Roman" w:cs="Times New Roman"/>
                <w:i/>
                <w:iCs/>
                <w:sz w:val="28"/>
                <w:szCs w:val="28"/>
              </w:rPr>
              <w:t>20</w:t>
            </w:r>
            <w:r w:rsidR="002977A1" w:rsidRPr="00C809A8">
              <w:rPr>
                <w:rFonts w:eastAsia="Times New Roman" w:cs="Times New Roman"/>
                <w:i/>
                <w:iCs/>
                <w:sz w:val="28"/>
                <w:szCs w:val="28"/>
              </w:rPr>
              <w:t>2</w:t>
            </w:r>
            <w:r w:rsidR="00C22CB6" w:rsidRPr="00C809A8">
              <w:rPr>
                <w:rFonts w:eastAsia="Times New Roman" w:cs="Times New Roman"/>
                <w:i/>
                <w:iCs/>
                <w:sz w:val="28"/>
                <w:szCs w:val="28"/>
              </w:rPr>
              <w:t>4</w:t>
            </w:r>
          </w:p>
        </w:tc>
      </w:tr>
    </w:tbl>
    <w:p w14:paraId="3761F844" w14:textId="52BD3B4E" w:rsidR="004F16C8" w:rsidRPr="00C809A8" w:rsidRDefault="00933CBB" w:rsidP="004F16C8">
      <w:pPr>
        <w:shd w:val="clear" w:color="auto" w:fill="FFFFFF"/>
        <w:spacing w:before="120" w:after="120" w:line="234" w:lineRule="atLeast"/>
        <w:rPr>
          <w:rFonts w:eastAsia="Times New Roman" w:cs="Times New Roman"/>
          <w:szCs w:val="24"/>
        </w:rPr>
      </w:pPr>
      <w:r w:rsidRPr="00C809A8">
        <w:rPr>
          <w:rFonts w:eastAsia="Times New Roman" w:cs="Times New Roman"/>
          <w:noProof/>
          <w:szCs w:val="24"/>
        </w:rPr>
        <mc:AlternateContent>
          <mc:Choice Requires="wps">
            <w:drawing>
              <wp:anchor distT="0" distB="0" distL="114300" distR="114300" simplePos="0" relativeHeight="251659264" behindDoc="0" locked="0" layoutInCell="1" allowOverlap="1" wp14:anchorId="4098F188" wp14:editId="5F1296AC">
                <wp:simplePos x="0" y="0"/>
                <wp:positionH relativeFrom="column">
                  <wp:posOffset>250825</wp:posOffset>
                </wp:positionH>
                <wp:positionV relativeFrom="paragraph">
                  <wp:posOffset>84455</wp:posOffset>
                </wp:positionV>
                <wp:extent cx="990600" cy="441960"/>
                <wp:effectExtent l="0" t="0" r="19050" b="15240"/>
                <wp:wrapNone/>
                <wp:docPr id="2" name="Rectangle 2"/>
                <wp:cNvGraphicFramePr/>
                <a:graphic xmlns:a="http://schemas.openxmlformats.org/drawingml/2006/main">
                  <a:graphicData uri="http://schemas.microsoft.com/office/word/2010/wordprocessingShape">
                    <wps:wsp>
                      <wps:cNvSpPr/>
                      <wps:spPr>
                        <a:xfrm>
                          <a:off x="0" y="0"/>
                          <a:ext cx="990600" cy="4419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664C6F6" w14:textId="4FA2C3A1" w:rsidR="00361024" w:rsidRDefault="00361024" w:rsidP="00ED5A6A">
                            <w:pPr>
                              <w:spacing w:after="0" w:line="240" w:lineRule="auto"/>
                              <w:jc w:val="center"/>
                              <w:rPr>
                                <w:b/>
                                <w:sz w:val="20"/>
                                <w:szCs w:val="20"/>
                              </w:rPr>
                            </w:pPr>
                            <w:r w:rsidRPr="00771F79">
                              <w:rPr>
                                <w:b/>
                                <w:sz w:val="20"/>
                                <w:szCs w:val="20"/>
                              </w:rPr>
                              <w:t>DỰ THẢO</w:t>
                            </w:r>
                          </w:p>
                          <w:p w14:paraId="42DCEA80" w14:textId="5B8F0D70" w:rsidR="00ED5A6A" w:rsidRDefault="001E313E" w:rsidP="00ED5A6A">
                            <w:pPr>
                              <w:spacing w:after="0" w:line="240" w:lineRule="auto"/>
                              <w:jc w:val="center"/>
                              <w:rPr>
                                <w:b/>
                                <w:sz w:val="20"/>
                                <w:szCs w:val="20"/>
                              </w:rPr>
                            </w:pPr>
                            <w:r>
                              <w:rPr>
                                <w:b/>
                                <w:sz w:val="20"/>
                                <w:szCs w:val="20"/>
                              </w:rPr>
                              <w:t>1</w:t>
                            </w:r>
                            <w:r w:rsidR="00271259">
                              <w:rPr>
                                <w:b/>
                                <w:sz w:val="20"/>
                                <w:szCs w:val="20"/>
                              </w:rPr>
                              <w:t>8</w:t>
                            </w:r>
                            <w:r w:rsidR="00A412BC">
                              <w:rPr>
                                <w:b/>
                                <w:sz w:val="20"/>
                                <w:szCs w:val="20"/>
                              </w:rPr>
                              <w:t>/</w:t>
                            </w:r>
                            <w:r w:rsidR="00493C9E">
                              <w:rPr>
                                <w:b/>
                                <w:sz w:val="20"/>
                                <w:szCs w:val="20"/>
                              </w:rPr>
                              <w:t>7</w:t>
                            </w:r>
                            <w:r w:rsidR="00A412BC">
                              <w:rPr>
                                <w:b/>
                                <w:sz w:val="20"/>
                                <w:szCs w:val="20"/>
                              </w:rPr>
                              <w:t>/</w:t>
                            </w:r>
                            <w:r w:rsidR="00ED5A6A">
                              <w:rPr>
                                <w:b/>
                                <w:sz w:val="20"/>
                                <w:szCs w:val="20"/>
                              </w:rPr>
                              <w:t>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98F188" id="Rectangle 2" o:spid="_x0000_s1026" style="position:absolute;margin-left:19.75pt;margin-top:6.65pt;width:78pt;height:3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" filled="f" strokecolor="black [3213]" strokeweight="1pt">
                <v:textbox>
                  <w:txbxContent>
                    <w:p w14:paraId="6664C6F6" w14:textId="4FA2C3A1" w:rsidR="00361024" w:rsidRDefault="00361024" w:rsidP="00ED5A6A">
                      <w:pPr>
                        <w:spacing w:after="0" w:line="240" w:lineRule="auto"/>
                        <w:jc w:val="center"/>
                        <w:rPr>
                          <w:b/>
                          <w:sz w:val="20"/>
                          <w:szCs w:val="20"/>
                        </w:rPr>
                      </w:pPr>
                      <w:r w:rsidRPr="00771F79">
                        <w:rPr>
                          <w:b/>
                          <w:sz w:val="20"/>
                          <w:szCs w:val="20"/>
                        </w:rPr>
                        <w:t>DỰ THẢO</w:t>
                      </w:r>
                    </w:p>
                    <w:p w14:paraId="42DCEA80" w14:textId="5B8F0D70" w:rsidR="00ED5A6A" w:rsidRDefault="001E313E" w:rsidP="00ED5A6A">
                      <w:pPr>
                        <w:spacing w:after="0" w:line="240" w:lineRule="auto"/>
                        <w:jc w:val="center"/>
                        <w:rPr>
                          <w:b/>
                          <w:sz w:val="20"/>
                          <w:szCs w:val="20"/>
                        </w:rPr>
                      </w:pPr>
                      <w:r>
                        <w:rPr>
                          <w:b/>
                          <w:sz w:val="20"/>
                          <w:szCs w:val="20"/>
                        </w:rPr>
                        <w:t>1</w:t>
                      </w:r>
                      <w:r w:rsidR="00271259">
                        <w:rPr>
                          <w:b/>
                          <w:sz w:val="20"/>
                          <w:szCs w:val="20"/>
                        </w:rPr>
                        <w:t>8</w:t>
                      </w:r>
                      <w:r w:rsidR="00A412BC">
                        <w:rPr>
                          <w:b/>
                          <w:sz w:val="20"/>
                          <w:szCs w:val="20"/>
                        </w:rPr>
                        <w:t>/</w:t>
                      </w:r>
                      <w:r w:rsidR="00493C9E">
                        <w:rPr>
                          <w:b/>
                          <w:sz w:val="20"/>
                          <w:szCs w:val="20"/>
                        </w:rPr>
                        <w:t>7</w:t>
                      </w:r>
                      <w:r w:rsidR="00A412BC">
                        <w:rPr>
                          <w:b/>
                          <w:sz w:val="20"/>
                          <w:szCs w:val="20"/>
                        </w:rPr>
                        <w:t>/</w:t>
                      </w:r>
                      <w:r w:rsidR="00ED5A6A">
                        <w:rPr>
                          <w:b/>
                          <w:sz w:val="20"/>
                          <w:szCs w:val="20"/>
                        </w:rPr>
                        <w:t>2024</w:t>
                      </w:r>
                    </w:p>
                  </w:txbxContent>
                </v:textbox>
              </v:rect>
            </w:pict>
          </mc:Fallback>
        </mc:AlternateContent>
      </w:r>
      <w:r w:rsidR="004F16C8" w:rsidRPr="00C809A8">
        <w:rPr>
          <w:rFonts w:eastAsia="Times New Roman" w:cs="Times New Roman"/>
          <w:szCs w:val="24"/>
        </w:rPr>
        <w:t> </w:t>
      </w:r>
    </w:p>
    <w:p w14:paraId="1382136D" w14:textId="77777777" w:rsidR="001167C7" w:rsidRPr="00C809A8" w:rsidRDefault="001167C7" w:rsidP="004F16C8">
      <w:pPr>
        <w:shd w:val="clear" w:color="auto" w:fill="FFFFFF"/>
        <w:spacing w:after="0" w:line="234" w:lineRule="atLeast"/>
        <w:jc w:val="center"/>
        <w:rPr>
          <w:rFonts w:eastAsia="Times New Roman" w:cs="Times New Roman"/>
          <w:b/>
          <w:bCs/>
          <w:sz w:val="28"/>
          <w:szCs w:val="28"/>
          <w:lang w:val="vi-VN"/>
        </w:rPr>
      </w:pPr>
      <w:bookmarkStart w:id="0" w:name="loai_1"/>
    </w:p>
    <w:p w14:paraId="447E1C9F" w14:textId="4ABB6E44" w:rsidR="004F16C8" w:rsidRPr="00C809A8" w:rsidRDefault="004F16C8" w:rsidP="004F16C8">
      <w:pPr>
        <w:shd w:val="clear" w:color="auto" w:fill="FFFFFF"/>
        <w:spacing w:after="0" w:line="234" w:lineRule="atLeast"/>
        <w:jc w:val="center"/>
        <w:rPr>
          <w:rFonts w:eastAsia="Times New Roman" w:cs="Times New Roman"/>
          <w:b/>
          <w:bCs/>
          <w:sz w:val="28"/>
          <w:szCs w:val="28"/>
          <w:lang w:val="vi-VN"/>
        </w:rPr>
      </w:pPr>
      <w:r w:rsidRPr="00C809A8">
        <w:rPr>
          <w:rFonts w:eastAsia="Times New Roman" w:cs="Times New Roman"/>
          <w:b/>
          <w:bCs/>
          <w:sz w:val="28"/>
          <w:szCs w:val="28"/>
          <w:lang w:val="vi-VN"/>
        </w:rPr>
        <w:t>NGHỊ ĐỊNH</w:t>
      </w:r>
      <w:bookmarkEnd w:id="0"/>
    </w:p>
    <w:p w14:paraId="7471C403" w14:textId="080CAEDE" w:rsidR="00FC2D55" w:rsidRPr="00C809A8" w:rsidRDefault="00E24FDB" w:rsidP="004F16C8">
      <w:pPr>
        <w:shd w:val="clear" w:color="auto" w:fill="FFFFFF"/>
        <w:spacing w:after="0" w:line="234" w:lineRule="atLeast"/>
        <w:jc w:val="center"/>
        <w:rPr>
          <w:rFonts w:eastAsia="Times New Roman" w:cs="Times New Roman"/>
          <w:b/>
          <w:bCs/>
          <w:sz w:val="27"/>
          <w:szCs w:val="27"/>
          <w:lang w:val="vi-VN"/>
        </w:rPr>
      </w:pPr>
      <w:r w:rsidRPr="00C809A8">
        <w:rPr>
          <w:rFonts w:eastAsia="Times New Roman" w:cs="Times New Roman"/>
          <w:b/>
          <w:bCs/>
          <w:sz w:val="27"/>
          <w:szCs w:val="27"/>
          <w:lang w:val="vi-VN"/>
        </w:rPr>
        <w:t xml:space="preserve">Sửa đổi, bổ sung một số điều của </w:t>
      </w:r>
      <w:r w:rsidR="004046D7" w:rsidRPr="00C809A8">
        <w:rPr>
          <w:rFonts w:eastAsia="Times New Roman" w:cs="Times New Roman"/>
          <w:b/>
          <w:bCs/>
          <w:sz w:val="27"/>
          <w:szCs w:val="27"/>
          <w:lang w:val="vi-VN"/>
        </w:rPr>
        <w:t>N</w:t>
      </w:r>
      <w:r w:rsidRPr="00C809A8">
        <w:rPr>
          <w:rFonts w:eastAsia="Times New Roman" w:cs="Times New Roman"/>
          <w:b/>
          <w:bCs/>
          <w:sz w:val="27"/>
          <w:szCs w:val="27"/>
          <w:lang w:val="vi-VN"/>
        </w:rPr>
        <w:t>ghị định số 139/2018/</w:t>
      </w:r>
      <w:r w:rsidR="004046D7" w:rsidRPr="00C809A8">
        <w:rPr>
          <w:rFonts w:eastAsia="Times New Roman" w:cs="Times New Roman"/>
          <w:b/>
          <w:bCs/>
          <w:sz w:val="27"/>
          <w:szCs w:val="27"/>
          <w:lang w:val="vi-VN"/>
        </w:rPr>
        <w:t>NĐ-CP</w:t>
      </w:r>
      <w:r w:rsidRPr="00C809A8">
        <w:rPr>
          <w:rFonts w:eastAsia="Times New Roman" w:cs="Times New Roman"/>
          <w:b/>
          <w:bCs/>
          <w:sz w:val="27"/>
          <w:szCs w:val="27"/>
          <w:lang w:val="vi-VN"/>
        </w:rPr>
        <w:t xml:space="preserve"> ngày 08</w:t>
      </w:r>
      <w:r w:rsidR="00C22CB6" w:rsidRPr="00C809A8">
        <w:rPr>
          <w:rFonts w:eastAsia="Times New Roman" w:cs="Times New Roman"/>
          <w:b/>
          <w:bCs/>
          <w:sz w:val="27"/>
          <w:szCs w:val="27"/>
          <w:lang w:val="vi-VN"/>
        </w:rPr>
        <w:t xml:space="preserve"> </w:t>
      </w:r>
      <w:r w:rsidRPr="00C809A8">
        <w:rPr>
          <w:rFonts w:eastAsia="Times New Roman" w:cs="Times New Roman"/>
          <w:b/>
          <w:bCs/>
          <w:sz w:val="27"/>
          <w:szCs w:val="27"/>
          <w:lang w:val="vi-VN"/>
        </w:rPr>
        <w:t xml:space="preserve">tháng 10 năm 2018 của </w:t>
      </w:r>
      <w:r w:rsidR="004046D7" w:rsidRPr="00C809A8">
        <w:rPr>
          <w:rFonts w:eastAsia="Times New Roman" w:cs="Times New Roman"/>
          <w:b/>
          <w:bCs/>
          <w:sz w:val="27"/>
          <w:szCs w:val="27"/>
          <w:lang w:val="vi-VN"/>
        </w:rPr>
        <w:t>C</w:t>
      </w:r>
      <w:r w:rsidRPr="00C809A8">
        <w:rPr>
          <w:rFonts w:eastAsia="Times New Roman" w:cs="Times New Roman"/>
          <w:b/>
          <w:bCs/>
          <w:sz w:val="27"/>
          <w:szCs w:val="27"/>
          <w:lang w:val="vi-VN"/>
        </w:rPr>
        <w:t>hính phủ quy định về kinh doanh dịch vụ kiểm</w:t>
      </w:r>
      <w:r w:rsidR="00C22CB6" w:rsidRPr="00C809A8">
        <w:rPr>
          <w:rFonts w:eastAsia="Times New Roman" w:cs="Times New Roman"/>
          <w:b/>
          <w:bCs/>
          <w:sz w:val="27"/>
          <w:szCs w:val="27"/>
          <w:lang w:val="vi-VN"/>
        </w:rPr>
        <w:t xml:space="preserve"> </w:t>
      </w:r>
      <w:r w:rsidRPr="00C809A8">
        <w:rPr>
          <w:rFonts w:eastAsia="Times New Roman" w:cs="Times New Roman"/>
          <w:b/>
          <w:bCs/>
          <w:sz w:val="27"/>
          <w:szCs w:val="27"/>
          <w:lang w:val="vi-VN"/>
        </w:rPr>
        <w:t>định xe cơ giới</w:t>
      </w:r>
      <w:r w:rsidR="00C22CB6" w:rsidRPr="00C809A8">
        <w:rPr>
          <w:rFonts w:eastAsia="Times New Roman" w:cs="Times New Roman"/>
          <w:b/>
          <w:bCs/>
          <w:sz w:val="27"/>
          <w:szCs w:val="27"/>
          <w:lang w:val="vi-VN"/>
        </w:rPr>
        <w:t xml:space="preserve"> và Nghị định số 30/2023/NĐ-CP ngày 08 tháng 6 năm 2023 của Chính phủ sửa đổi, bổ sung một số điều của Nghị định số 139/2018/NĐ-CP của Chính phủ quy định về kinh doanh dịch vụ kiểm định xe cơ giới</w:t>
      </w:r>
    </w:p>
    <w:p w14:paraId="2FA4C04C" w14:textId="61464EF2" w:rsidR="004F16C8" w:rsidRPr="00C809A8" w:rsidRDefault="004F16C8" w:rsidP="0070763B">
      <w:pPr>
        <w:shd w:val="clear" w:color="auto" w:fill="FFFFFF"/>
        <w:spacing w:before="120" w:after="0" w:line="340" w:lineRule="exact"/>
        <w:ind w:firstLine="567"/>
        <w:jc w:val="both"/>
        <w:rPr>
          <w:rFonts w:eastAsia="Times New Roman" w:cs="Times New Roman"/>
          <w:i/>
          <w:sz w:val="28"/>
          <w:szCs w:val="28"/>
          <w:lang w:val="vi-VN"/>
        </w:rPr>
      </w:pPr>
      <w:r w:rsidRPr="00C809A8">
        <w:rPr>
          <w:rFonts w:eastAsia="Times New Roman" w:cs="Times New Roman"/>
          <w:i/>
          <w:iCs/>
          <w:sz w:val="28"/>
          <w:szCs w:val="28"/>
          <w:lang w:val="vi-VN"/>
        </w:rPr>
        <w:t>Căn cứ </w:t>
      </w:r>
      <w:hyperlink r:id="rId8" w:tgtFrame="_blank" w:history="1">
        <w:r w:rsidRPr="00C809A8">
          <w:rPr>
            <w:rFonts w:eastAsia="Times New Roman" w:cs="Times New Roman"/>
            <w:i/>
            <w:iCs/>
            <w:sz w:val="28"/>
            <w:szCs w:val="28"/>
            <w:lang w:val="vi-VN"/>
          </w:rPr>
          <w:t xml:space="preserve">Luật </w:t>
        </w:r>
        <w:r w:rsidR="002977A1" w:rsidRPr="00C809A8">
          <w:rPr>
            <w:rFonts w:eastAsia="Times New Roman" w:cs="Times New Roman"/>
            <w:i/>
            <w:iCs/>
            <w:sz w:val="28"/>
            <w:szCs w:val="28"/>
            <w:lang w:val="vi-VN"/>
          </w:rPr>
          <w:t>T</w:t>
        </w:r>
        <w:r w:rsidRPr="00C809A8">
          <w:rPr>
            <w:rFonts w:eastAsia="Times New Roman" w:cs="Times New Roman"/>
            <w:i/>
            <w:iCs/>
            <w:sz w:val="28"/>
            <w:szCs w:val="28"/>
            <w:lang w:val="vi-VN"/>
          </w:rPr>
          <w:t>ổ chức Chính phủ</w:t>
        </w:r>
      </w:hyperlink>
      <w:r w:rsidRPr="00C809A8">
        <w:rPr>
          <w:rFonts w:eastAsia="Times New Roman" w:cs="Times New Roman"/>
          <w:i/>
          <w:iCs/>
          <w:sz w:val="28"/>
          <w:szCs w:val="28"/>
          <w:lang w:val="vi-VN"/>
        </w:rPr>
        <w:t> ngày 19 tháng 6 năm 2015;</w:t>
      </w:r>
      <w:r w:rsidR="00AE3E15" w:rsidRPr="00C809A8">
        <w:rPr>
          <w:rFonts w:eastAsia="Times New Roman" w:cs="Times New Roman"/>
          <w:i/>
          <w:iCs/>
          <w:sz w:val="28"/>
          <w:szCs w:val="28"/>
          <w:lang w:val="vi-VN"/>
        </w:rPr>
        <w:t xml:space="preserve"> </w:t>
      </w:r>
      <w:r w:rsidR="006D070B" w:rsidRPr="00C809A8">
        <w:rPr>
          <w:rFonts w:eastAsia="Times New Roman" w:cs="Times New Roman"/>
          <w:bCs/>
          <w:i/>
          <w:iCs/>
          <w:sz w:val="28"/>
          <w:szCs w:val="28"/>
          <w:lang w:val="vi-VN"/>
        </w:rPr>
        <w:t>Luật sửa đổi</w:t>
      </w:r>
      <w:r w:rsidR="00AE3E15" w:rsidRPr="00C809A8">
        <w:rPr>
          <w:rFonts w:eastAsia="Times New Roman" w:cs="Times New Roman"/>
          <w:bCs/>
          <w:i/>
          <w:iCs/>
          <w:sz w:val="28"/>
          <w:szCs w:val="28"/>
          <w:lang w:val="vi-VN"/>
        </w:rPr>
        <w:t>,</w:t>
      </w:r>
      <w:r w:rsidR="006D070B" w:rsidRPr="00C809A8">
        <w:rPr>
          <w:rFonts w:eastAsia="Times New Roman" w:cs="Times New Roman"/>
          <w:bCs/>
          <w:i/>
          <w:iCs/>
          <w:sz w:val="28"/>
          <w:szCs w:val="28"/>
          <w:lang w:val="vi-VN"/>
        </w:rPr>
        <w:t xml:space="preserve"> bổ sung</w:t>
      </w:r>
      <w:r w:rsidR="00AE3E15" w:rsidRPr="00C809A8">
        <w:rPr>
          <w:rFonts w:eastAsia="Times New Roman" w:cs="Times New Roman"/>
          <w:bCs/>
          <w:i/>
          <w:iCs/>
          <w:sz w:val="28"/>
          <w:szCs w:val="28"/>
          <w:lang w:val="vi-VN"/>
        </w:rPr>
        <w:t xml:space="preserve"> một số điều của Luật Tổ chức Chính phủ và Luật Tổ chức </w:t>
      </w:r>
      <w:r w:rsidR="00EF758C" w:rsidRPr="00C809A8">
        <w:rPr>
          <w:rFonts w:eastAsia="Times New Roman" w:cs="Times New Roman"/>
          <w:bCs/>
          <w:i/>
          <w:iCs/>
          <w:sz w:val="28"/>
          <w:szCs w:val="28"/>
          <w:lang w:val="vi-VN"/>
        </w:rPr>
        <w:t>c</w:t>
      </w:r>
      <w:r w:rsidR="00AE3E15" w:rsidRPr="00C809A8">
        <w:rPr>
          <w:rFonts w:eastAsia="Times New Roman" w:cs="Times New Roman"/>
          <w:bCs/>
          <w:i/>
          <w:iCs/>
          <w:sz w:val="28"/>
          <w:szCs w:val="28"/>
          <w:lang w:val="vi-VN"/>
        </w:rPr>
        <w:t>hính quyền địa phương</w:t>
      </w:r>
      <w:r w:rsidR="00C85FA5" w:rsidRPr="00C809A8">
        <w:rPr>
          <w:rFonts w:eastAsia="Times New Roman" w:cs="Times New Roman"/>
          <w:bCs/>
          <w:i/>
          <w:iCs/>
          <w:sz w:val="28"/>
          <w:szCs w:val="28"/>
          <w:lang w:val="vi-VN"/>
        </w:rPr>
        <w:t xml:space="preserve"> ngày 22 tháng 11 năm 2019</w:t>
      </w:r>
      <w:r w:rsidR="0039130C" w:rsidRPr="00C809A8">
        <w:rPr>
          <w:rFonts w:eastAsia="Times New Roman" w:cs="Times New Roman"/>
          <w:bCs/>
          <w:i/>
          <w:iCs/>
          <w:sz w:val="28"/>
          <w:szCs w:val="28"/>
          <w:lang w:val="vi-VN"/>
        </w:rPr>
        <w:t>;</w:t>
      </w:r>
    </w:p>
    <w:p w14:paraId="111A3127" w14:textId="1CE95890" w:rsidR="00B1082C" w:rsidRPr="00C809A8" w:rsidRDefault="00B1082C" w:rsidP="0070763B">
      <w:pPr>
        <w:shd w:val="clear" w:color="auto" w:fill="FFFFFF"/>
        <w:spacing w:before="120" w:after="0" w:line="340" w:lineRule="exact"/>
        <w:ind w:firstLine="567"/>
        <w:jc w:val="both"/>
        <w:rPr>
          <w:rFonts w:eastAsia="Times New Roman" w:cs="Times New Roman"/>
          <w:i/>
          <w:sz w:val="28"/>
          <w:szCs w:val="28"/>
          <w:lang w:val="vi-VN"/>
        </w:rPr>
      </w:pPr>
      <w:r w:rsidRPr="00C809A8">
        <w:rPr>
          <w:rFonts w:eastAsia="Times New Roman" w:cs="Times New Roman"/>
          <w:i/>
          <w:sz w:val="28"/>
          <w:szCs w:val="28"/>
          <w:lang w:val="vi-VN"/>
        </w:rPr>
        <w:t>Luật Doanh nghiệp ngày 26 tháng 11 năm 2014;</w:t>
      </w:r>
    </w:p>
    <w:p w14:paraId="13050B9F" w14:textId="22E0D77E" w:rsidR="004F16C8" w:rsidRPr="00C809A8" w:rsidRDefault="004F16C8" w:rsidP="0070763B">
      <w:pPr>
        <w:shd w:val="clear" w:color="auto" w:fill="FFFFFF"/>
        <w:spacing w:before="120" w:after="0" w:line="340" w:lineRule="exact"/>
        <w:ind w:firstLine="567"/>
        <w:jc w:val="both"/>
        <w:rPr>
          <w:rFonts w:eastAsia="Times New Roman" w:cs="Times New Roman"/>
          <w:i/>
          <w:strike/>
          <w:sz w:val="28"/>
          <w:szCs w:val="28"/>
          <w:lang w:val="vi-VN"/>
        </w:rPr>
      </w:pPr>
      <w:r w:rsidRPr="00C809A8">
        <w:rPr>
          <w:rFonts w:eastAsia="Times New Roman" w:cs="Times New Roman"/>
          <w:bCs/>
          <w:i/>
          <w:iCs/>
          <w:sz w:val="28"/>
          <w:szCs w:val="28"/>
          <w:lang w:val="vi-VN"/>
        </w:rPr>
        <w:t>Căn cứ </w:t>
      </w:r>
      <w:hyperlink r:id="rId9" w:tgtFrame="_blank" w:history="1">
        <w:r w:rsidRPr="00C809A8">
          <w:rPr>
            <w:rFonts w:eastAsia="Times New Roman" w:cs="Times New Roman"/>
            <w:bCs/>
            <w:i/>
            <w:iCs/>
            <w:sz w:val="28"/>
            <w:szCs w:val="28"/>
            <w:lang w:val="vi-VN"/>
          </w:rPr>
          <w:t xml:space="preserve">Luật </w:t>
        </w:r>
        <w:r w:rsidR="002977A1" w:rsidRPr="00C809A8">
          <w:rPr>
            <w:rFonts w:eastAsia="Times New Roman" w:cs="Times New Roman"/>
            <w:bCs/>
            <w:i/>
            <w:iCs/>
            <w:sz w:val="28"/>
            <w:szCs w:val="28"/>
            <w:lang w:val="vi-VN"/>
          </w:rPr>
          <w:t>Đ</w:t>
        </w:r>
        <w:r w:rsidRPr="00C809A8">
          <w:rPr>
            <w:rFonts w:eastAsia="Times New Roman" w:cs="Times New Roman"/>
            <w:bCs/>
            <w:i/>
            <w:iCs/>
            <w:sz w:val="28"/>
            <w:szCs w:val="28"/>
            <w:lang w:val="vi-VN"/>
          </w:rPr>
          <w:t>ầu tư</w:t>
        </w:r>
      </w:hyperlink>
      <w:r w:rsidRPr="00C809A8">
        <w:rPr>
          <w:rFonts w:eastAsia="Times New Roman" w:cs="Times New Roman"/>
          <w:bCs/>
          <w:i/>
          <w:iCs/>
          <w:sz w:val="28"/>
          <w:szCs w:val="28"/>
          <w:lang w:val="vi-VN"/>
        </w:rPr>
        <w:t xml:space="preserve"> ngày </w:t>
      </w:r>
      <w:r w:rsidR="002977A1" w:rsidRPr="00C809A8">
        <w:rPr>
          <w:rFonts w:eastAsia="Times New Roman" w:cs="Times New Roman"/>
          <w:bCs/>
          <w:i/>
          <w:iCs/>
          <w:sz w:val="28"/>
          <w:szCs w:val="28"/>
          <w:lang w:val="vi-VN"/>
        </w:rPr>
        <w:t>17</w:t>
      </w:r>
      <w:r w:rsidRPr="00C809A8">
        <w:rPr>
          <w:rFonts w:eastAsia="Times New Roman" w:cs="Times New Roman"/>
          <w:bCs/>
          <w:i/>
          <w:iCs/>
          <w:sz w:val="28"/>
          <w:szCs w:val="28"/>
          <w:lang w:val="vi-VN"/>
        </w:rPr>
        <w:t xml:space="preserve"> tháng </w:t>
      </w:r>
      <w:r w:rsidR="002977A1" w:rsidRPr="00C809A8">
        <w:rPr>
          <w:rFonts w:eastAsia="Times New Roman" w:cs="Times New Roman"/>
          <w:bCs/>
          <w:i/>
          <w:iCs/>
          <w:sz w:val="28"/>
          <w:szCs w:val="28"/>
          <w:lang w:val="vi-VN"/>
        </w:rPr>
        <w:t>6</w:t>
      </w:r>
      <w:r w:rsidRPr="00C809A8">
        <w:rPr>
          <w:rFonts w:eastAsia="Times New Roman" w:cs="Times New Roman"/>
          <w:bCs/>
          <w:i/>
          <w:iCs/>
          <w:sz w:val="28"/>
          <w:szCs w:val="28"/>
          <w:lang w:val="vi-VN"/>
        </w:rPr>
        <w:t xml:space="preserve"> năm 20</w:t>
      </w:r>
      <w:r w:rsidR="002977A1" w:rsidRPr="00C809A8">
        <w:rPr>
          <w:rFonts w:eastAsia="Times New Roman" w:cs="Times New Roman"/>
          <w:bCs/>
          <w:i/>
          <w:iCs/>
          <w:sz w:val="28"/>
          <w:szCs w:val="28"/>
          <w:lang w:val="vi-VN"/>
        </w:rPr>
        <w:t>20</w:t>
      </w:r>
      <w:r w:rsidRPr="00C809A8">
        <w:rPr>
          <w:rFonts w:eastAsia="Times New Roman" w:cs="Times New Roman"/>
          <w:i/>
          <w:iCs/>
          <w:sz w:val="28"/>
          <w:szCs w:val="28"/>
          <w:lang w:val="vi-VN"/>
        </w:rPr>
        <w:t>; </w:t>
      </w:r>
    </w:p>
    <w:p w14:paraId="439B8AE2" w14:textId="77777777" w:rsidR="004F16C8" w:rsidRPr="00C809A8" w:rsidRDefault="004F16C8" w:rsidP="0070763B">
      <w:pPr>
        <w:shd w:val="clear" w:color="auto" w:fill="FFFFFF"/>
        <w:spacing w:before="120" w:after="0" w:line="340" w:lineRule="exact"/>
        <w:ind w:firstLine="567"/>
        <w:jc w:val="both"/>
        <w:rPr>
          <w:rFonts w:eastAsia="Times New Roman" w:cs="Times New Roman"/>
          <w:i/>
          <w:sz w:val="28"/>
          <w:szCs w:val="28"/>
          <w:lang w:val="vi-VN"/>
        </w:rPr>
      </w:pPr>
      <w:r w:rsidRPr="00C809A8">
        <w:rPr>
          <w:rFonts w:eastAsia="Times New Roman" w:cs="Times New Roman"/>
          <w:i/>
          <w:iCs/>
          <w:sz w:val="28"/>
          <w:szCs w:val="28"/>
          <w:lang w:val="vi-VN"/>
        </w:rPr>
        <w:t>Theo đề nghị của Bộ trưởng Bộ Giao thông vận tải;</w:t>
      </w:r>
    </w:p>
    <w:p w14:paraId="412BDBD0" w14:textId="5FAFBA92" w:rsidR="004F16C8" w:rsidRPr="00C809A8" w:rsidRDefault="004F16C8" w:rsidP="0070763B">
      <w:pPr>
        <w:shd w:val="clear" w:color="auto" w:fill="FFFFFF"/>
        <w:spacing w:before="120" w:after="0" w:line="340" w:lineRule="exact"/>
        <w:ind w:firstLine="567"/>
        <w:jc w:val="both"/>
        <w:rPr>
          <w:rFonts w:eastAsia="Times New Roman" w:cs="Times New Roman"/>
          <w:bCs/>
          <w:i/>
          <w:sz w:val="28"/>
          <w:szCs w:val="28"/>
          <w:lang w:val="vi-VN"/>
        </w:rPr>
      </w:pPr>
      <w:r w:rsidRPr="00C809A8">
        <w:rPr>
          <w:rFonts w:eastAsia="Times New Roman" w:cs="Times New Roman"/>
          <w:i/>
          <w:iCs/>
          <w:sz w:val="28"/>
          <w:szCs w:val="28"/>
          <w:lang w:val="vi-VN"/>
        </w:rPr>
        <w:t xml:space="preserve">Chính phủ ban hành </w:t>
      </w:r>
      <w:r w:rsidR="00A4219A" w:rsidRPr="00C809A8">
        <w:rPr>
          <w:rFonts w:eastAsia="Times New Roman" w:cs="Times New Roman"/>
          <w:i/>
          <w:iCs/>
          <w:sz w:val="28"/>
          <w:szCs w:val="28"/>
          <w:lang w:val="vi-VN"/>
        </w:rPr>
        <w:t xml:space="preserve">Nghị định </w:t>
      </w:r>
      <w:r w:rsidR="00A4219A" w:rsidRPr="00C809A8">
        <w:rPr>
          <w:rFonts w:eastAsia="Times New Roman" w:cs="Times New Roman"/>
          <w:bCs/>
          <w:i/>
          <w:sz w:val="28"/>
          <w:szCs w:val="28"/>
          <w:lang w:val="vi-VN"/>
        </w:rPr>
        <w:t>sửa đổi, bổ sung một số điều của Nghị định số 139/2018/NĐ-CP ngày 08 tháng 10 năm 2018 của Chính phủ quy định về kinh doanh dịch vụ kiểm định xe cơ giới</w:t>
      </w:r>
      <w:r w:rsidR="00C22CB6" w:rsidRPr="00C809A8">
        <w:rPr>
          <w:rFonts w:cs="Times New Roman"/>
          <w:sz w:val="28"/>
          <w:szCs w:val="28"/>
          <w:lang w:val="vi-VN"/>
        </w:rPr>
        <w:t xml:space="preserve"> </w:t>
      </w:r>
      <w:r w:rsidR="00C22CB6" w:rsidRPr="00C809A8">
        <w:rPr>
          <w:rFonts w:eastAsia="Times New Roman" w:cs="Times New Roman"/>
          <w:bCs/>
          <w:i/>
          <w:sz w:val="28"/>
          <w:szCs w:val="28"/>
          <w:lang w:val="vi-VN"/>
        </w:rPr>
        <w:t>và Nghị định số 30/2023/NĐ-CP ngày 08 tháng 6 năm 2023 của Chính phủ sửa đổi, bổ sung một số điều của Nghị định số 139/2018/NĐ-CP của Chính phủ quy định về kinh doanh dịch vụ kiểm định xe cơ giới</w:t>
      </w:r>
      <w:r w:rsidR="00A4219A" w:rsidRPr="00C809A8">
        <w:rPr>
          <w:rFonts w:eastAsia="Times New Roman" w:cs="Times New Roman"/>
          <w:i/>
          <w:iCs/>
          <w:sz w:val="28"/>
          <w:szCs w:val="28"/>
          <w:lang w:val="vi-VN"/>
        </w:rPr>
        <w:t>.</w:t>
      </w:r>
    </w:p>
    <w:p w14:paraId="3D590D2D" w14:textId="4D197B40" w:rsidR="00A4219A" w:rsidRPr="00C809A8" w:rsidRDefault="00A4219A" w:rsidP="0070763B">
      <w:pPr>
        <w:shd w:val="clear" w:color="auto" w:fill="FFFFFF"/>
        <w:spacing w:before="120" w:after="0" w:line="340" w:lineRule="exact"/>
        <w:ind w:firstLine="567"/>
        <w:jc w:val="both"/>
        <w:rPr>
          <w:rFonts w:eastAsia="Times New Roman" w:cs="Times New Roman"/>
          <w:b/>
          <w:iCs/>
          <w:sz w:val="28"/>
          <w:szCs w:val="28"/>
          <w:lang w:val="vi-VN"/>
        </w:rPr>
      </w:pPr>
      <w:r w:rsidRPr="00C809A8">
        <w:rPr>
          <w:rFonts w:eastAsia="Times New Roman" w:cs="Times New Roman"/>
          <w:b/>
          <w:sz w:val="28"/>
          <w:szCs w:val="28"/>
          <w:lang w:val="vi-VN"/>
        </w:rPr>
        <w:t>Điều 1. Sửa đổi</w:t>
      </w:r>
      <w:r w:rsidRPr="00C809A8">
        <w:rPr>
          <w:rFonts w:eastAsia="Times New Roman" w:cs="Times New Roman"/>
          <w:b/>
          <w:bCs/>
          <w:sz w:val="28"/>
          <w:szCs w:val="28"/>
          <w:lang w:val="vi-VN"/>
        </w:rPr>
        <w:t>, bổ sung một số điều của Nghị định số 139/2018/NĐ-CP ngày 08 tháng 10 năm 2018 của Chính phủ quy định về kinh doanh dịch vụ kiểm định xe cơ giới</w:t>
      </w:r>
      <w:r w:rsidR="005D0EFA" w:rsidRPr="00C809A8">
        <w:rPr>
          <w:rFonts w:eastAsia="Times New Roman" w:cs="Times New Roman"/>
          <w:b/>
          <w:bCs/>
          <w:sz w:val="28"/>
          <w:szCs w:val="28"/>
          <w:lang w:val="vi-VN"/>
        </w:rPr>
        <w:t xml:space="preserve"> </w:t>
      </w:r>
      <w:r w:rsidR="00C22CB6" w:rsidRPr="00C809A8">
        <w:rPr>
          <w:rFonts w:eastAsia="Times New Roman" w:cs="Times New Roman"/>
          <w:b/>
          <w:bCs/>
          <w:sz w:val="28"/>
          <w:szCs w:val="28"/>
          <w:lang w:val="vi-VN"/>
        </w:rPr>
        <w:t>và Nghị định số 30/2023/NĐ-CP ngày 08 tháng 6 năm 2023 của Chính phủ sửa đổi, bổ sung một số điều của Nghị định số 139/2018/NĐ-CP của Chính phủ quy định về kinh doanh dịch vụ kiểm định xe cơ giới.</w:t>
      </w:r>
    </w:p>
    <w:p w14:paraId="10A7BC1D" w14:textId="5A04A395" w:rsidR="00A4219A" w:rsidRPr="00C809A8" w:rsidRDefault="00000B5D"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rPr>
        <w:t>1</w:t>
      </w:r>
      <w:r w:rsidR="00AD45A9" w:rsidRPr="00C809A8">
        <w:rPr>
          <w:rFonts w:eastAsia="Times New Roman" w:cs="Times New Roman"/>
          <w:bCs/>
          <w:iCs/>
          <w:sz w:val="28"/>
          <w:szCs w:val="28"/>
          <w:lang w:val="vi-VN"/>
        </w:rPr>
        <w:t xml:space="preserve">. </w:t>
      </w:r>
      <w:r w:rsidR="00A4219A" w:rsidRPr="00C809A8">
        <w:rPr>
          <w:rFonts w:eastAsia="Times New Roman" w:cs="Times New Roman"/>
          <w:bCs/>
          <w:iCs/>
          <w:sz w:val="28"/>
          <w:szCs w:val="28"/>
          <w:lang w:val="vi-VN"/>
        </w:rPr>
        <w:t>Sửa đổi</w:t>
      </w:r>
      <w:r w:rsidR="00D96394" w:rsidRPr="00C809A8">
        <w:rPr>
          <w:rFonts w:eastAsia="Times New Roman" w:cs="Times New Roman"/>
          <w:bCs/>
          <w:iCs/>
          <w:sz w:val="28"/>
          <w:szCs w:val="28"/>
          <w:lang w:val="vi-VN"/>
        </w:rPr>
        <w:t>, bổ sung khoản 4</w:t>
      </w:r>
      <w:r w:rsidR="007511C6" w:rsidRPr="00C809A8">
        <w:rPr>
          <w:rFonts w:eastAsia="Times New Roman" w:cs="Times New Roman"/>
          <w:bCs/>
          <w:iCs/>
          <w:sz w:val="28"/>
          <w:szCs w:val="28"/>
          <w:lang w:val="vi-VN"/>
        </w:rPr>
        <w:t xml:space="preserve"> Điều 4</w:t>
      </w:r>
      <w:r w:rsidR="00A4219A" w:rsidRPr="00C809A8">
        <w:rPr>
          <w:rFonts w:eastAsia="Times New Roman" w:cs="Times New Roman"/>
          <w:bCs/>
          <w:iCs/>
          <w:sz w:val="28"/>
          <w:szCs w:val="28"/>
          <w:lang w:val="vi-VN"/>
        </w:rPr>
        <w:t xml:space="preserve"> </w:t>
      </w:r>
      <w:r w:rsidR="00D96394" w:rsidRPr="00C809A8">
        <w:rPr>
          <w:rFonts w:eastAsia="Times New Roman" w:cs="Times New Roman"/>
          <w:bCs/>
          <w:iCs/>
          <w:sz w:val="28"/>
          <w:szCs w:val="28"/>
          <w:lang w:val="vi-VN"/>
        </w:rPr>
        <w:t>Nghị định số 139/2018/NĐ-CP (được sửa đổi, bổ sung bởi</w:t>
      </w:r>
      <w:r w:rsidR="006C172B" w:rsidRPr="00C809A8">
        <w:rPr>
          <w:rFonts w:eastAsia="Times New Roman" w:cs="Times New Roman"/>
          <w:bCs/>
          <w:iCs/>
          <w:sz w:val="28"/>
          <w:szCs w:val="28"/>
          <w:lang w:val="vi-VN"/>
        </w:rPr>
        <w:t xml:space="preserve"> khoản 3 Điều 1</w:t>
      </w:r>
      <w:r w:rsidR="00D96394" w:rsidRPr="00C809A8">
        <w:rPr>
          <w:rFonts w:eastAsia="Times New Roman" w:cs="Times New Roman"/>
          <w:bCs/>
          <w:iCs/>
          <w:sz w:val="28"/>
          <w:szCs w:val="28"/>
          <w:lang w:val="vi-VN"/>
        </w:rPr>
        <w:t xml:space="preserve"> Nghị định số 30/2023/NĐ-CP) </w:t>
      </w:r>
      <w:r w:rsidR="00A4219A" w:rsidRPr="00C809A8">
        <w:rPr>
          <w:rFonts w:eastAsia="Times New Roman" w:cs="Times New Roman"/>
          <w:bCs/>
          <w:iCs/>
          <w:sz w:val="28"/>
          <w:szCs w:val="28"/>
          <w:lang w:val="vi-VN"/>
        </w:rPr>
        <w:t>như sau:</w:t>
      </w:r>
    </w:p>
    <w:p w14:paraId="40BAAC9F" w14:textId="3499F012" w:rsidR="000E4432" w:rsidRPr="00C809A8" w:rsidRDefault="000E4432" w:rsidP="0070763B">
      <w:pPr>
        <w:shd w:val="clear" w:color="auto" w:fill="FFFFFF"/>
        <w:spacing w:before="120" w:after="0" w:line="340" w:lineRule="exact"/>
        <w:ind w:firstLine="567"/>
        <w:jc w:val="both"/>
        <w:rPr>
          <w:rFonts w:eastAsia="Times New Roman" w:cs="Times New Roman"/>
          <w:bCs/>
          <w:iCs/>
          <w:sz w:val="28"/>
          <w:szCs w:val="28"/>
        </w:rPr>
      </w:pPr>
      <w:r w:rsidRPr="00C809A8">
        <w:rPr>
          <w:rFonts w:eastAsia="Times New Roman" w:cs="Times New Roman"/>
          <w:bCs/>
          <w:iCs/>
          <w:sz w:val="28"/>
          <w:szCs w:val="28"/>
          <w:lang w:val="vi-VN"/>
        </w:rPr>
        <w:t>“</w:t>
      </w:r>
      <w:r w:rsidR="0051025F" w:rsidRPr="00C809A8">
        <w:rPr>
          <w:rFonts w:eastAsia="Times New Roman" w:cs="Times New Roman"/>
          <w:bCs/>
          <w:iCs/>
          <w:sz w:val="28"/>
          <w:szCs w:val="28"/>
        </w:rPr>
        <w:t xml:space="preserve">4. </w:t>
      </w:r>
      <w:r w:rsidR="0051025F" w:rsidRPr="00C809A8">
        <w:rPr>
          <w:rFonts w:eastAsia="Times New Roman" w:cs="Times New Roman"/>
          <w:bCs/>
          <w:iCs/>
          <w:sz w:val="28"/>
          <w:szCs w:val="28"/>
          <w:lang w:val="vi-VN"/>
        </w:rPr>
        <w:t xml:space="preserve">Việc xây dựng, thành lập đơn vị đăng kiểm hoặc thay đổi vị trí đơn vị đăng kiểm phải đảm bảo tạo điều kiện thuận lợi cho người dân và doanh nghiệp trong việc đưa phương tiện đi kiểm định, giảm thiểu thời gian và chi phí đi lại, </w:t>
      </w:r>
      <w:r w:rsidR="00BB7435" w:rsidRPr="00C809A8">
        <w:rPr>
          <w:rFonts w:eastAsia="Times New Roman" w:cs="Times New Roman"/>
          <w:bCs/>
          <w:iCs/>
          <w:sz w:val="28"/>
          <w:szCs w:val="28"/>
          <w:lang w:val="vi-VN"/>
        </w:rPr>
        <w:t>không</w:t>
      </w:r>
      <w:r w:rsidR="0051025F" w:rsidRPr="00C809A8">
        <w:rPr>
          <w:rFonts w:eastAsia="Times New Roman" w:cs="Times New Roman"/>
          <w:bCs/>
          <w:iCs/>
          <w:sz w:val="28"/>
          <w:szCs w:val="28"/>
          <w:lang w:val="vi-VN"/>
        </w:rPr>
        <w:t xml:space="preserve"> lãng phí nguồn lực</w:t>
      </w:r>
      <w:r w:rsidR="00D406C9" w:rsidRPr="00C809A8">
        <w:rPr>
          <w:rFonts w:eastAsia="Times New Roman" w:cs="Times New Roman"/>
          <w:bCs/>
          <w:iCs/>
          <w:sz w:val="28"/>
          <w:szCs w:val="28"/>
          <w:lang w:val="vi-VN"/>
        </w:rPr>
        <w:t xml:space="preserve"> của</w:t>
      </w:r>
      <w:r w:rsidR="0051025F" w:rsidRPr="00C809A8">
        <w:rPr>
          <w:rFonts w:eastAsia="Times New Roman" w:cs="Times New Roman"/>
          <w:bCs/>
          <w:iCs/>
          <w:sz w:val="28"/>
          <w:szCs w:val="28"/>
          <w:lang w:val="vi-VN"/>
        </w:rPr>
        <w:t xml:space="preserve"> xã hội; phù hợp với quy hoạch tỉnh, quy hoạch chuyên ngành và các quy hoạch khác có liên quan; phù hợp với số lượng, mật độ phương tiện kiểm định tại địa phương (được xác định trên cơ sở </w:t>
      </w:r>
      <w:r w:rsidR="00424DC4" w:rsidRPr="00C809A8">
        <w:rPr>
          <w:rFonts w:eastAsia="Times New Roman" w:cs="Times New Roman"/>
          <w:bCs/>
          <w:iCs/>
          <w:sz w:val="28"/>
          <w:szCs w:val="28"/>
          <w:lang w:val="vi-VN"/>
        </w:rPr>
        <w:t>số lượng phương tiện kiểm định và số lượng phương tiện kiểm định gia tăng hàng năm</w:t>
      </w:r>
      <w:r w:rsidR="0093721E" w:rsidRPr="00C809A8">
        <w:rPr>
          <w:rFonts w:eastAsia="Times New Roman" w:cs="Times New Roman"/>
          <w:bCs/>
          <w:iCs/>
          <w:sz w:val="28"/>
          <w:szCs w:val="28"/>
          <w:lang w:val="vi-VN"/>
        </w:rPr>
        <w:t xml:space="preserve"> so với năng </w:t>
      </w:r>
      <w:r w:rsidR="0093721E" w:rsidRPr="00C809A8">
        <w:rPr>
          <w:rFonts w:eastAsia="Times New Roman" w:cs="Times New Roman"/>
          <w:bCs/>
          <w:iCs/>
          <w:sz w:val="28"/>
          <w:szCs w:val="28"/>
          <w:lang w:val="vi-VN"/>
        </w:rPr>
        <w:lastRenderedPageBreak/>
        <w:t>lực kiểm định</w:t>
      </w:r>
      <w:r w:rsidR="003215BE" w:rsidRPr="00C809A8">
        <w:rPr>
          <w:rFonts w:eastAsia="Times New Roman" w:cs="Times New Roman"/>
          <w:bCs/>
          <w:iCs/>
          <w:sz w:val="28"/>
          <w:szCs w:val="28"/>
          <w:lang w:val="vi-VN"/>
        </w:rPr>
        <w:t xml:space="preserve"> của các đơn vị đăng kiểm tại </w:t>
      </w:r>
      <w:r w:rsidR="0093721E" w:rsidRPr="00C809A8">
        <w:rPr>
          <w:rFonts w:eastAsia="Times New Roman" w:cs="Times New Roman"/>
          <w:bCs/>
          <w:iCs/>
          <w:sz w:val="28"/>
          <w:szCs w:val="28"/>
          <w:lang w:val="vi-VN"/>
        </w:rPr>
        <w:t>địa phương</w:t>
      </w:r>
      <w:r w:rsidR="0051025F" w:rsidRPr="00C809A8">
        <w:rPr>
          <w:rFonts w:eastAsia="Times New Roman" w:cs="Times New Roman"/>
          <w:bCs/>
          <w:iCs/>
          <w:sz w:val="28"/>
          <w:szCs w:val="28"/>
          <w:lang w:val="vi-VN"/>
        </w:rPr>
        <w:t>; khuyến khích ứng dụng công nghệ, thiết bị hiện đại</w:t>
      </w:r>
      <w:r w:rsidR="006A1E4B" w:rsidRPr="00C809A8">
        <w:rPr>
          <w:rFonts w:eastAsia="Times New Roman" w:cs="Times New Roman"/>
          <w:bCs/>
          <w:iCs/>
          <w:sz w:val="28"/>
          <w:szCs w:val="28"/>
        </w:rPr>
        <w:t>)</w:t>
      </w:r>
      <w:r w:rsidRPr="00C809A8">
        <w:rPr>
          <w:rFonts w:eastAsia="Times New Roman" w:cs="Times New Roman"/>
          <w:bCs/>
          <w:iCs/>
          <w:sz w:val="28"/>
          <w:szCs w:val="28"/>
          <w:lang w:val="vi-VN"/>
        </w:rPr>
        <w:t>.</w:t>
      </w:r>
      <w:r w:rsidR="00230BE2" w:rsidRPr="00C809A8">
        <w:rPr>
          <w:rFonts w:eastAsia="Times New Roman" w:cs="Times New Roman"/>
          <w:bCs/>
          <w:iCs/>
          <w:sz w:val="28"/>
          <w:szCs w:val="28"/>
          <w:lang w:val="vi-VN"/>
        </w:rPr>
        <w:t xml:space="preserve"> Trường hợp năng lực kiểm định của các đơn vị đăng kiểm tại địa phương đáp ứng được nhu cầu kiểm định nhưng tại vùng sâu, vùng xa, miền núi, hải đảo của địa phương nơi chưa có đơn vị đăng kiểm nào được thành lập thì </w:t>
      </w:r>
      <w:r w:rsidR="002F7B67" w:rsidRPr="00C809A8">
        <w:rPr>
          <w:rFonts w:eastAsia="Times New Roman" w:cs="Times New Roman"/>
          <w:bCs/>
          <w:iCs/>
          <w:sz w:val="28"/>
          <w:szCs w:val="28"/>
          <w:lang w:val="vi-VN"/>
        </w:rPr>
        <w:t xml:space="preserve">khuyến khích </w:t>
      </w:r>
      <w:r w:rsidR="00230BE2" w:rsidRPr="00C809A8">
        <w:rPr>
          <w:rFonts w:eastAsia="Times New Roman" w:cs="Times New Roman"/>
          <w:bCs/>
          <w:iCs/>
          <w:sz w:val="28"/>
          <w:szCs w:val="28"/>
          <w:lang w:val="vi-VN"/>
        </w:rPr>
        <w:t>thành lập đơn vị đăng kiểm mới.</w:t>
      </w:r>
      <w:r w:rsidR="005F55DC" w:rsidRPr="00C809A8">
        <w:rPr>
          <w:rFonts w:eastAsia="Times New Roman" w:cs="Times New Roman"/>
          <w:bCs/>
          <w:iCs/>
          <w:sz w:val="28"/>
          <w:szCs w:val="28"/>
        </w:rPr>
        <w:t>”.</w:t>
      </w:r>
    </w:p>
    <w:p w14:paraId="3B040F0F" w14:textId="1145C413" w:rsidR="0077528E" w:rsidRPr="00C809A8" w:rsidRDefault="004900BA"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rPr>
        <w:t>2</w:t>
      </w:r>
      <w:r w:rsidR="003C3E09" w:rsidRPr="00C809A8">
        <w:rPr>
          <w:rFonts w:eastAsia="Times New Roman" w:cs="Times New Roman"/>
          <w:bCs/>
          <w:iCs/>
          <w:sz w:val="28"/>
          <w:szCs w:val="28"/>
          <w:lang w:val="vi-VN"/>
        </w:rPr>
        <w:t xml:space="preserve">. </w:t>
      </w:r>
      <w:r w:rsidR="0077528E" w:rsidRPr="00C809A8">
        <w:rPr>
          <w:rFonts w:eastAsia="Times New Roman" w:cs="Times New Roman"/>
          <w:bCs/>
          <w:iCs/>
          <w:sz w:val="28"/>
          <w:szCs w:val="28"/>
          <w:lang w:val="vi-VN"/>
        </w:rPr>
        <w:t>Sửa đổi, bổ sung khoản 1</w:t>
      </w:r>
      <w:r w:rsidR="000C741E" w:rsidRPr="00C809A8">
        <w:rPr>
          <w:rFonts w:eastAsia="Times New Roman" w:cs="Times New Roman"/>
          <w:bCs/>
          <w:iCs/>
          <w:sz w:val="28"/>
          <w:szCs w:val="28"/>
          <w:lang w:val="vi-VN"/>
        </w:rPr>
        <w:t>,</w:t>
      </w:r>
      <w:r w:rsidR="0077528E" w:rsidRPr="00C809A8">
        <w:rPr>
          <w:rFonts w:eastAsia="Times New Roman" w:cs="Times New Roman"/>
          <w:bCs/>
          <w:iCs/>
          <w:sz w:val="28"/>
          <w:szCs w:val="28"/>
          <w:lang w:val="vi-VN"/>
        </w:rPr>
        <w:t xml:space="preserve"> </w:t>
      </w:r>
      <w:r w:rsidR="00B87AAE" w:rsidRPr="00C809A8">
        <w:rPr>
          <w:rFonts w:eastAsia="Times New Roman" w:cs="Times New Roman"/>
          <w:bCs/>
          <w:iCs/>
          <w:sz w:val="28"/>
          <w:szCs w:val="28"/>
          <w:lang w:val="vi-VN"/>
        </w:rPr>
        <w:t>khoản 3</w:t>
      </w:r>
      <w:r w:rsidR="000C741E" w:rsidRPr="00C809A8">
        <w:rPr>
          <w:rFonts w:eastAsia="Times New Roman" w:cs="Times New Roman"/>
          <w:bCs/>
          <w:iCs/>
          <w:sz w:val="28"/>
          <w:szCs w:val="28"/>
          <w:lang w:val="vi-VN"/>
        </w:rPr>
        <w:t>;</w:t>
      </w:r>
      <w:r w:rsidR="00B87AAE" w:rsidRPr="00C809A8">
        <w:rPr>
          <w:rFonts w:eastAsia="Times New Roman" w:cs="Times New Roman"/>
          <w:bCs/>
          <w:iCs/>
          <w:sz w:val="28"/>
          <w:szCs w:val="28"/>
          <w:lang w:val="vi-VN"/>
        </w:rPr>
        <w:t xml:space="preserve"> </w:t>
      </w:r>
      <w:r w:rsidR="000C741E" w:rsidRPr="00C809A8">
        <w:rPr>
          <w:rFonts w:eastAsia="Times New Roman" w:cs="Times New Roman"/>
          <w:bCs/>
          <w:iCs/>
          <w:sz w:val="28"/>
          <w:szCs w:val="28"/>
          <w:lang w:val="vi-VN"/>
        </w:rPr>
        <w:t xml:space="preserve">bổ sung </w:t>
      </w:r>
      <w:r w:rsidR="0077528E" w:rsidRPr="00C809A8">
        <w:rPr>
          <w:rFonts w:eastAsia="Times New Roman" w:cs="Times New Roman"/>
          <w:bCs/>
          <w:iCs/>
          <w:sz w:val="28"/>
          <w:szCs w:val="28"/>
          <w:lang w:val="vi-VN"/>
        </w:rPr>
        <w:t xml:space="preserve">khoản 4 Điều 9 Nghị định số 139/2018/NĐ-CP (được sửa đổi, bổ sung bởi </w:t>
      </w:r>
      <w:r w:rsidR="00B24A90" w:rsidRPr="00C809A8">
        <w:rPr>
          <w:rFonts w:eastAsia="Times New Roman" w:cs="Times New Roman"/>
          <w:bCs/>
          <w:iCs/>
          <w:sz w:val="28"/>
          <w:szCs w:val="28"/>
          <w:lang w:val="vi-VN"/>
        </w:rPr>
        <w:t xml:space="preserve">khoản 9 Điều 1 </w:t>
      </w:r>
      <w:r w:rsidR="0077528E" w:rsidRPr="00C809A8">
        <w:rPr>
          <w:rFonts w:eastAsia="Times New Roman" w:cs="Times New Roman"/>
          <w:bCs/>
          <w:iCs/>
          <w:sz w:val="28"/>
          <w:szCs w:val="28"/>
          <w:lang w:val="vi-VN"/>
        </w:rPr>
        <w:t>Nghị định số 30/2023/NĐ-CP) như sau:</w:t>
      </w:r>
    </w:p>
    <w:p w14:paraId="39D5AE8D" w14:textId="646D2FEC" w:rsidR="007961B3" w:rsidRPr="00C809A8" w:rsidRDefault="00956785"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lang w:val="vi-VN"/>
        </w:rPr>
        <w:t>a) Sửa đổi, bổ sung khoản 1 Điều 9 như sau:</w:t>
      </w:r>
    </w:p>
    <w:p w14:paraId="68EA97EC" w14:textId="3894CA56" w:rsidR="00AE3EB4" w:rsidRPr="00C809A8" w:rsidRDefault="0077528E"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lang w:val="vi-VN"/>
        </w:rPr>
        <w:t>“</w:t>
      </w:r>
      <w:r w:rsidR="0051025F" w:rsidRPr="00C809A8">
        <w:rPr>
          <w:rFonts w:eastAsia="Times New Roman" w:cs="Times New Roman"/>
          <w:bCs/>
          <w:iCs/>
          <w:sz w:val="28"/>
          <w:szCs w:val="28"/>
          <w:lang w:val="vi-VN"/>
        </w:rPr>
        <w:t>1. Việc cấp lại giấy chứng nhận đủ điều kiện hoạt động kiểm định xe cơ giới do bị thu hồi hoặc thay đổi vị trí đơn vị đăng kiểm được thực hiện theo quy định tại Điều 8 Nghị định này</w:t>
      </w:r>
      <w:r w:rsidRPr="00C809A8">
        <w:rPr>
          <w:rFonts w:eastAsia="Times New Roman" w:cs="Times New Roman"/>
          <w:bCs/>
          <w:iCs/>
          <w:sz w:val="28"/>
          <w:szCs w:val="28"/>
          <w:lang w:val="vi-VN"/>
        </w:rPr>
        <w:t xml:space="preserve">.”. </w:t>
      </w:r>
    </w:p>
    <w:p w14:paraId="7256E4B0" w14:textId="492DAE68" w:rsidR="003C3E09" w:rsidRPr="00C809A8" w:rsidRDefault="00376C9A"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lang w:val="vi-VN"/>
        </w:rPr>
        <w:t>b</w:t>
      </w:r>
      <w:r w:rsidR="003C3E09" w:rsidRPr="00C809A8">
        <w:rPr>
          <w:rFonts w:eastAsia="Times New Roman" w:cs="Times New Roman"/>
          <w:bCs/>
          <w:iCs/>
          <w:sz w:val="28"/>
          <w:szCs w:val="28"/>
          <w:lang w:val="vi-VN"/>
        </w:rPr>
        <w:t>) Sửa đổi, bổ sung khoản 3 Điều 9 như sau:</w:t>
      </w:r>
    </w:p>
    <w:p w14:paraId="01DA1CAD" w14:textId="3F2324C7" w:rsidR="003C3E09" w:rsidRPr="00C809A8" w:rsidRDefault="003C3E09"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lang w:val="vi-VN"/>
        </w:rPr>
        <w:t>“</w:t>
      </w:r>
      <w:r w:rsidR="007C69E2" w:rsidRPr="00C809A8">
        <w:rPr>
          <w:rFonts w:eastAsia="Times New Roman" w:cs="Times New Roman"/>
          <w:bCs/>
          <w:iCs/>
          <w:sz w:val="28"/>
          <w:szCs w:val="28"/>
          <w:lang w:val="vi-VN"/>
        </w:rPr>
        <w:t xml:space="preserve">3. Trường hợp đơn vị đăng kiểm xe cơ giới có sự thay đổi về mặt bằng, xưởng kiểm định, bố trí dây chuyền kiểm định khác với hồ sơ cấp giấy chứng nhận đủ điều kiện </w:t>
      </w:r>
      <w:r w:rsidR="00E83290" w:rsidRPr="00C809A8">
        <w:rPr>
          <w:rFonts w:eastAsia="Times New Roman" w:cs="Times New Roman"/>
          <w:bCs/>
          <w:iCs/>
          <w:sz w:val="28"/>
          <w:szCs w:val="28"/>
          <w:lang w:val="vi-VN"/>
        </w:rPr>
        <w:t>hoạt động</w:t>
      </w:r>
      <w:r w:rsidR="007C69E2" w:rsidRPr="00C809A8">
        <w:rPr>
          <w:rFonts w:eastAsia="Times New Roman" w:cs="Times New Roman"/>
          <w:bCs/>
          <w:iCs/>
          <w:sz w:val="28"/>
          <w:szCs w:val="28"/>
          <w:lang w:val="vi-VN"/>
        </w:rPr>
        <w:t xml:space="preserve"> kiểm định xe cơ giới đã được cấp hoặc thay đổi về thiết bị kiểm tra làm ảnh hưởng đến số lượng dây chuyền kiểm định được hoạt động thì phải thông báo cho Sở Giao thông vận tải (kèm theo bản đối chiếu các quy định về cơ sở vật chất, dây chuyền kiểm định theo quy chuẩn kỹ thuật quốc gia). Trong thời hạn 05 ngày làm việc kể từ ngày nhận được thông báo</w:t>
      </w:r>
      <w:r w:rsidR="001D64DC" w:rsidRPr="00C809A8">
        <w:rPr>
          <w:rFonts w:eastAsia="Times New Roman" w:cs="Times New Roman"/>
          <w:bCs/>
          <w:iCs/>
          <w:sz w:val="28"/>
          <w:szCs w:val="28"/>
          <w:lang w:val="vi-VN"/>
        </w:rPr>
        <w:t xml:space="preserve"> của đơn vị đăng kiểm</w:t>
      </w:r>
      <w:r w:rsidR="007C69E2" w:rsidRPr="00C809A8">
        <w:rPr>
          <w:rFonts w:eastAsia="Times New Roman" w:cs="Times New Roman"/>
          <w:bCs/>
          <w:iCs/>
          <w:sz w:val="28"/>
          <w:szCs w:val="28"/>
          <w:lang w:val="vi-VN"/>
        </w:rPr>
        <w:t xml:space="preserve">, Sở Giao thông vận tải thực hiện kiểm tra, đánh giá nội dung thay đổi. Nếu đạt yêu cầu thì cấp giấy chứng nhận đủ điều kiện </w:t>
      </w:r>
      <w:r w:rsidR="00E83290" w:rsidRPr="00C809A8">
        <w:rPr>
          <w:rFonts w:eastAsia="Times New Roman" w:cs="Times New Roman"/>
          <w:bCs/>
          <w:iCs/>
          <w:sz w:val="28"/>
          <w:szCs w:val="28"/>
          <w:lang w:val="vi-VN"/>
        </w:rPr>
        <w:t>hoạt động</w:t>
      </w:r>
      <w:r w:rsidR="007C69E2" w:rsidRPr="00C809A8">
        <w:rPr>
          <w:rFonts w:eastAsia="Times New Roman" w:cs="Times New Roman"/>
          <w:bCs/>
          <w:iCs/>
          <w:sz w:val="28"/>
          <w:szCs w:val="28"/>
          <w:lang w:val="vi-VN"/>
        </w:rPr>
        <w:t xml:space="preserve"> kiểm định xe cơ giới trong thời hạn 05 ngày làm việc; nếu kết quả kiểm tra, đánh giá không đạt yêu cầu thì Sở Giao thông vận tải phải thông báo bằng văn bản trong thời hạn 05 ngày làm việc để đơn vị đăng kiểm khắc phục và tiến hành kiểm tra, đánh giá lại các nội dung không đạt</w:t>
      </w:r>
      <w:r w:rsidRPr="00C809A8">
        <w:rPr>
          <w:rFonts w:eastAsia="Times New Roman" w:cs="Times New Roman"/>
          <w:bCs/>
          <w:iCs/>
          <w:sz w:val="28"/>
          <w:szCs w:val="28"/>
          <w:lang w:val="vi-VN"/>
        </w:rPr>
        <w:t>.”.</w:t>
      </w:r>
    </w:p>
    <w:p w14:paraId="4953EE12" w14:textId="6FF557F6" w:rsidR="003C3E09" w:rsidRPr="00C809A8" w:rsidRDefault="000C741E"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lang w:val="vi-VN"/>
        </w:rPr>
        <w:t>c</w:t>
      </w:r>
      <w:r w:rsidR="003C3E09" w:rsidRPr="00C809A8">
        <w:rPr>
          <w:rFonts w:eastAsia="Times New Roman" w:cs="Times New Roman"/>
          <w:bCs/>
          <w:iCs/>
          <w:sz w:val="28"/>
          <w:szCs w:val="28"/>
          <w:lang w:val="vi-VN"/>
        </w:rPr>
        <w:t>) Bổ sung khoản 4 Điều 9 như sau:</w:t>
      </w:r>
    </w:p>
    <w:p w14:paraId="41BDA71B" w14:textId="510334A5" w:rsidR="000335F0" w:rsidRPr="00C809A8" w:rsidRDefault="000073BB" w:rsidP="000335F0">
      <w:pPr>
        <w:shd w:val="clear" w:color="auto" w:fill="FFFFFF"/>
        <w:spacing w:before="120" w:after="0" w:line="340" w:lineRule="exact"/>
        <w:ind w:firstLine="567"/>
        <w:jc w:val="both"/>
        <w:rPr>
          <w:rFonts w:eastAsia="Times New Roman" w:cs="Times New Roman"/>
          <w:bCs/>
          <w:iCs/>
          <w:sz w:val="28"/>
          <w:szCs w:val="28"/>
        </w:rPr>
      </w:pPr>
      <w:r w:rsidRPr="00C809A8">
        <w:rPr>
          <w:rFonts w:eastAsia="Times New Roman" w:cs="Times New Roman"/>
          <w:bCs/>
          <w:iCs/>
          <w:sz w:val="28"/>
          <w:szCs w:val="28"/>
        </w:rPr>
        <w:t>“</w:t>
      </w:r>
      <w:r w:rsidR="000335F0" w:rsidRPr="00C809A8">
        <w:rPr>
          <w:rFonts w:eastAsia="Times New Roman" w:cs="Times New Roman"/>
          <w:bCs/>
          <w:iCs/>
          <w:sz w:val="28"/>
          <w:szCs w:val="28"/>
          <w:lang w:val="vi-VN"/>
        </w:rPr>
        <w:t xml:space="preserve">4. Trường hợp đơn vị đăng kiểm có sự thay đổi </w:t>
      </w:r>
      <w:r w:rsidR="00CA2FAE" w:rsidRPr="00C809A8">
        <w:rPr>
          <w:rFonts w:eastAsia="Times New Roman" w:cs="Times New Roman"/>
          <w:bCs/>
          <w:iCs/>
          <w:sz w:val="28"/>
          <w:szCs w:val="28"/>
        </w:rPr>
        <w:t>pháp nhân</w:t>
      </w:r>
      <w:r w:rsidR="000335F0" w:rsidRPr="00C809A8">
        <w:rPr>
          <w:rFonts w:eastAsia="Times New Roman" w:cs="Times New Roman"/>
          <w:bCs/>
          <w:iCs/>
          <w:sz w:val="28"/>
          <w:szCs w:val="28"/>
        </w:rPr>
        <w:t xml:space="preserve"> thành lập đơn vị đăng kiểm quy định tại khoản 3 Điều 10 Nghị định này thì:</w:t>
      </w:r>
    </w:p>
    <w:p w14:paraId="73AAF569" w14:textId="0EBAD145" w:rsidR="00B20DB7" w:rsidRPr="00C809A8" w:rsidRDefault="00923E30" w:rsidP="0070763B">
      <w:pPr>
        <w:shd w:val="clear" w:color="auto" w:fill="FFFFFF"/>
        <w:spacing w:before="120" w:after="0" w:line="340" w:lineRule="exact"/>
        <w:ind w:firstLine="567"/>
        <w:jc w:val="both"/>
        <w:rPr>
          <w:rFonts w:eastAsia="Times New Roman" w:cs="Times New Roman"/>
          <w:bCs/>
          <w:iCs/>
          <w:sz w:val="28"/>
          <w:szCs w:val="28"/>
        </w:rPr>
      </w:pPr>
      <w:r w:rsidRPr="00C809A8">
        <w:rPr>
          <w:rFonts w:eastAsia="Times New Roman" w:cs="Times New Roman"/>
          <w:bCs/>
          <w:iCs/>
          <w:sz w:val="28"/>
          <w:szCs w:val="28"/>
          <w:lang w:val="vi-VN"/>
        </w:rPr>
        <w:t xml:space="preserve">a) </w:t>
      </w:r>
      <w:r w:rsidR="00D77502" w:rsidRPr="00C809A8">
        <w:rPr>
          <w:rFonts w:eastAsia="Times New Roman" w:cs="Times New Roman"/>
          <w:bCs/>
          <w:iCs/>
          <w:sz w:val="28"/>
          <w:szCs w:val="28"/>
        </w:rPr>
        <w:t>Pháp nhân</w:t>
      </w:r>
      <w:r w:rsidRPr="00C809A8">
        <w:rPr>
          <w:rFonts w:eastAsia="Times New Roman" w:cs="Times New Roman"/>
          <w:bCs/>
          <w:iCs/>
          <w:sz w:val="28"/>
          <w:szCs w:val="28"/>
          <w:lang w:val="vi-VN"/>
        </w:rPr>
        <w:t xml:space="preserve"> </w:t>
      </w:r>
      <w:r w:rsidR="00E91CEE" w:rsidRPr="00C809A8">
        <w:rPr>
          <w:rFonts w:eastAsia="Times New Roman" w:cs="Times New Roman"/>
          <w:bCs/>
          <w:iCs/>
          <w:sz w:val="28"/>
          <w:szCs w:val="28"/>
        </w:rPr>
        <w:t xml:space="preserve">cũ của </w:t>
      </w:r>
      <w:r w:rsidRPr="00C809A8">
        <w:rPr>
          <w:rFonts w:eastAsia="Times New Roman" w:cs="Times New Roman"/>
          <w:bCs/>
          <w:iCs/>
          <w:sz w:val="28"/>
          <w:szCs w:val="28"/>
          <w:lang w:val="vi-VN"/>
        </w:rPr>
        <w:t>đơn vị đăng kiểm phải thông báo tới Sở Giao thông vận tải, Cục Đăng kiểm Việt Nam trước 15 ngày kể từ ngày có sự thay đổi;</w:t>
      </w:r>
    </w:p>
    <w:p w14:paraId="71FF0C98" w14:textId="655E1D4E" w:rsidR="00923E30" w:rsidRPr="00C809A8" w:rsidRDefault="00923E30"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lang w:val="vi-VN"/>
        </w:rPr>
        <w:t xml:space="preserve">b) </w:t>
      </w:r>
      <w:r w:rsidR="00D77502" w:rsidRPr="00C809A8">
        <w:rPr>
          <w:rFonts w:eastAsia="Times New Roman" w:cs="Times New Roman"/>
          <w:bCs/>
          <w:iCs/>
          <w:sz w:val="28"/>
          <w:szCs w:val="28"/>
        </w:rPr>
        <w:t>Pháp nhân</w:t>
      </w:r>
      <w:r w:rsidRPr="00C809A8">
        <w:rPr>
          <w:rFonts w:eastAsia="Times New Roman" w:cs="Times New Roman"/>
          <w:bCs/>
          <w:iCs/>
          <w:sz w:val="28"/>
          <w:szCs w:val="28"/>
          <w:lang w:val="vi-VN"/>
        </w:rPr>
        <w:t xml:space="preserve"> mới của đơn vị đăng kiểm gửi hồ sơ đề nghị cấp lại Giấy chứng nhận đủ điều kiện </w:t>
      </w:r>
      <w:r w:rsidR="00E83290" w:rsidRPr="00C809A8">
        <w:rPr>
          <w:rFonts w:eastAsia="Times New Roman" w:cs="Times New Roman"/>
          <w:bCs/>
          <w:iCs/>
          <w:sz w:val="28"/>
          <w:szCs w:val="28"/>
          <w:lang w:val="vi-VN"/>
        </w:rPr>
        <w:t>hoạt động</w:t>
      </w:r>
      <w:r w:rsidRPr="00C809A8">
        <w:rPr>
          <w:rFonts w:eastAsia="Times New Roman" w:cs="Times New Roman"/>
          <w:bCs/>
          <w:iCs/>
          <w:sz w:val="28"/>
          <w:szCs w:val="28"/>
          <w:lang w:val="vi-VN"/>
        </w:rPr>
        <w:t xml:space="preserve"> kiểm định xe cơ giới đến Sở Giao thông vận tải. Sở Giao thông vận tải căn cứ hồ sơ lưu để cấp lại giấy Giấy chứng nhận đủ điều kiện </w:t>
      </w:r>
      <w:r w:rsidR="00E83290" w:rsidRPr="00C809A8">
        <w:rPr>
          <w:rFonts w:eastAsia="Times New Roman" w:cs="Times New Roman"/>
          <w:bCs/>
          <w:iCs/>
          <w:sz w:val="28"/>
          <w:szCs w:val="28"/>
          <w:lang w:val="vi-VN"/>
        </w:rPr>
        <w:t>hoạt động</w:t>
      </w:r>
      <w:r w:rsidRPr="00C809A8">
        <w:rPr>
          <w:rFonts w:eastAsia="Times New Roman" w:cs="Times New Roman"/>
          <w:bCs/>
          <w:iCs/>
          <w:sz w:val="28"/>
          <w:szCs w:val="28"/>
          <w:lang w:val="vi-VN"/>
        </w:rPr>
        <w:t xml:space="preserve"> kiểm định xe cơ giới trong thời hạn 05 ngày làm việc kể từ ngày nhận được hồ sơ đề nghị. Hồ sơ đề nghị cấp lại bao gồm:</w:t>
      </w:r>
    </w:p>
    <w:p w14:paraId="60930646" w14:textId="2CECE50E" w:rsidR="00923E30" w:rsidRPr="00C809A8" w:rsidRDefault="00923E30"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lang w:val="vi-VN"/>
        </w:rPr>
        <w:t xml:space="preserve">Giấy chứng nhận đủ điều kiện </w:t>
      </w:r>
      <w:r w:rsidR="00E83290" w:rsidRPr="00C809A8">
        <w:rPr>
          <w:rFonts w:eastAsia="Times New Roman" w:cs="Times New Roman"/>
          <w:bCs/>
          <w:iCs/>
          <w:sz w:val="28"/>
          <w:szCs w:val="28"/>
          <w:lang w:val="vi-VN"/>
        </w:rPr>
        <w:t>hoạt động</w:t>
      </w:r>
      <w:r w:rsidRPr="00C809A8">
        <w:rPr>
          <w:rFonts w:eastAsia="Times New Roman" w:cs="Times New Roman"/>
          <w:bCs/>
          <w:iCs/>
          <w:sz w:val="28"/>
          <w:szCs w:val="28"/>
          <w:lang w:val="vi-VN"/>
        </w:rPr>
        <w:t xml:space="preserve"> kiểm định xe cơ giới đã được cấp trước đó;</w:t>
      </w:r>
    </w:p>
    <w:p w14:paraId="2E157A2B" w14:textId="2A6211E3" w:rsidR="007B60A5" w:rsidRPr="00C809A8" w:rsidRDefault="007B60A5" w:rsidP="0070763B">
      <w:pPr>
        <w:shd w:val="clear" w:color="auto" w:fill="FFFFFF"/>
        <w:spacing w:before="120" w:after="0" w:line="340" w:lineRule="exact"/>
        <w:ind w:firstLine="567"/>
        <w:jc w:val="both"/>
        <w:rPr>
          <w:rFonts w:eastAsia="Times New Roman" w:cs="Times New Roman"/>
          <w:bCs/>
          <w:iCs/>
          <w:sz w:val="28"/>
          <w:szCs w:val="28"/>
        </w:rPr>
      </w:pPr>
      <w:r w:rsidRPr="00C809A8">
        <w:rPr>
          <w:rFonts w:eastAsia="Times New Roman" w:cs="Times New Roman"/>
          <w:bCs/>
          <w:iCs/>
          <w:sz w:val="28"/>
          <w:szCs w:val="28"/>
        </w:rPr>
        <w:lastRenderedPageBreak/>
        <w:t>Biên bản bàn giao: các hồ sơ, sổ sách, báo cáo, dữ liệu, phôi ấn chỉ liên quan đến công tác kiểm định; các hồ sơ, sổ sách, báo cáo, dữ liệu, chứng từ liên quan đến công tác tài chính (bao gồm cả thu phí sử dụng đường bộ)</w:t>
      </w:r>
      <w:r w:rsidR="007135C9" w:rsidRPr="00C809A8">
        <w:rPr>
          <w:rFonts w:eastAsia="Times New Roman" w:cs="Times New Roman"/>
          <w:bCs/>
          <w:iCs/>
          <w:sz w:val="28"/>
          <w:szCs w:val="28"/>
        </w:rPr>
        <w:t>;</w:t>
      </w:r>
      <w:r w:rsidR="007135C9" w:rsidRPr="00C809A8">
        <w:rPr>
          <w:rFonts w:eastAsia="Times New Roman" w:cs="Times New Roman"/>
          <w:bCs/>
          <w:iCs/>
          <w:sz w:val="28"/>
          <w:szCs w:val="28"/>
          <w:lang w:val="vi-VN"/>
        </w:rPr>
        <w:t xml:space="preserve"> cơ sở vật chất kỹ thuật, nhân lực của đơn vị đăng kiểm;</w:t>
      </w:r>
    </w:p>
    <w:p w14:paraId="775954EA" w14:textId="27174FC6" w:rsidR="00EA07CB" w:rsidRPr="00C809A8" w:rsidRDefault="00D924AA" w:rsidP="00E504FF">
      <w:pPr>
        <w:shd w:val="clear" w:color="auto" w:fill="FFFFFF"/>
        <w:spacing w:before="120" w:after="0" w:line="340" w:lineRule="exact"/>
        <w:ind w:firstLine="567"/>
        <w:jc w:val="both"/>
        <w:rPr>
          <w:rFonts w:cs="Times New Roman"/>
          <w:sz w:val="28"/>
          <w:szCs w:val="28"/>
          <w:lang w:val="vi-VN"/>
        </w:rPr>
      </w:pPr>
      <w:r w:rsidRPr="00C809A8">
        <w:rPr>
          <w:rFonts w:cs="Times New Roman"/>
          <w:sz w:val="28"/>
          <w:szCs w:val="28"/>
          <w:lang w:val="nl-NL"/>
        </w:rPr>
        <w:t xml:space="preserve">Giấy chứng nhận đăng ký </w:t>
      </w:r>
      <w:r w:rsidR="005657AE" w:rsidRPr="00C809A8">
        <w:rPr>
          <w:rFonts w:cs="Times New Roman"/>
          <w:sz w:val="28"/>
          <w:szCs w:val="28"/>
          <w:lang w:val="nl-NL"/>
        </w:rPr>
        <w:t>doanh nghiệp</w:t>
      </w:r>
      <w:r w:rsidRPr="00C809A8">
        <w:rPr>
          <w:rFonts w:cs="Times New Roman"/>
          <w:sz w:val="28"/>
          <w:szCs w:val="28"/>
          <w:lang w:val="nl-NL"/>
        </w:rPr>
        <w:t xml:space="preserve"> của</w:t>
      </w:r>
      <w:r w:rsidR="00E504FF" w:rsidRPr="00C809A8">
        <w:rPr>
          <w:rFonts w:cs="Times New Roman"/>
          <w:sz w:val="28"/>
          <w:szCs w:val="28"/>
          <w:lang w:val="vi-VN"/>
        </w:rPr>
        <w:t xml:space="preserve"> </w:t>
      </w:r>
      <w:r w:rsidR="00693F01" w:rsidRPr="00C809A8">
        <w:rPr>
          <w:rFonts w:cs="Times New Roman"/>
          <w:sz w:val="28"/>
          <w:szCs w:val="28"/>
        </w:rPr>
        <w:t>pháp nhân</w:t>
      </w:r>
      <w:r w:rsidR="00E504FF" w:rsidRPr="00C809A8">
        <w:rPr>
          <w:rFonts w:cs="Times New Roman"/>
          <w:sz w:val="28"/>
          <w:szCs w:val="28"/>
          <w:lang w:val="vi-VN"/>
        </w:rPr>
        <w:t xml:space="preserve"> mới</w:t>
      </w:r>
      <w:r w:rsidR="008D2136" w:rsidRPr="00C809A8">
        <w:rPr>
          <w:rFonts w:eastAsia="Times New Roman" w:cs="Times New Roman"/>
          <w:bCs/>
          <w:iCs/>
          <w:sz w:val="28"/>
          <w:szCs w:val="28"/>
          <w:lang w:val="vi-VN"/>
        </w:rPr>
        <w:t>.</w:t>
      </w:r>
      <w:r w:rsidR="00EA07CB" w:rsidRPr="00C809A8">
        <w:rPr>
          <w:rFonts w:eastAsia="Times New Roman" w:cs="Times New Roman"/>
          <w:bCs/>
          <w:iCs/>
          <w:sz w:val="28"/>
          <w:szCs w:val="28"/>
          <w:lang w:val="vi-VN"/>
        </w:rPr>
        <w:t>”.</w:t>
      </w:r>
    </w:p>
    <w:p w14:paraId="5C5950F3" w14:textId="0FB8B03C" w:rsidR="003C3E09" w:rsidRPr="00C809A8" w:rsidRDefault="004900BA"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rPr>
        <w:t>3</w:t>
      </w:r>
      <w:r w:rsidR="003C356B" w:rsidRPr="00C809A8">
        <w:rPr>
          <w:rFonts w:eastAsia="Times New Roman" w:cs="Times New Roman"/>
          <w:bCs/>
          <w:iCs/>
          <w:sz w:val="28"/>
          <w:szCs w:val="28"/>
          <w:lang w:val="vi-VN"/>
        </w:rPr>
        <w:t xml:space="preserve">. Bổ sung </w:t>
      </w:r>
      <w:r w:rsidR="00F5366C" w:rsidRPr="00C809A8">
        <w:rPr>
          <w:rFonts w:eastAsia="Times New Roman" w:cs="Times New Roman"/>
          <w:bCs/>
          <w:iCs/>
          <w:sz w:val="28"/>
          <w:szCs w:val="28"/>
          <w:lang w:val="vi-VN"/>
        </w:rPr>
        <w:t>khoản 7</w:t>
      </w:r>
      <w:r w:rsidR="00CF3093" w:rsidRPr="00C809A8">
        <w:rPr>
          <w:rFonts w:eastAsia="Times New Roman" w:cs="Times New Roman"/>
          <w:bCs/>
          <w:iCs/>
          <w:sz w:val="28"/>
          <w:szCs w:val="28"/>
          <w:lang w:val="vi-VN"/>
        </w:rPr>
        <w:t xml:space="preserve"> và khoản 8</w:t>
      </w:r>
      <w:r w:rsidR="003C356B" w:rsidRPr="00C809A8">
        <w:rPr>
          <w:rFonts w:eastAsia="Times New Roman" w:cs="Times New Roman"/>
          <w:bCs/>
          <w:iCs/>
          <w:sz w:val="28"/>
          <w:szCs w:val="28"/>
          <w:lang w:val="vi-VN"/>
        </w:rPr>
        <w:t xml:space="preserve"> Điều 11 Nghị định số 139/2018/NĐ-CP như sau:</w:t>
      </w:r>
    </w:p>
    <w:p w14:paraId="4FE2E6B9" w14:textId="572AD759" w:rsidR="00F5366C" w:rsidRPr="00C809A8" w:rsidRDefault="005206BA"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rPr>
        <w:t>a</w:t>
      </w:r>
      <w:r w:rsidR="00F5366C" w:rsidRPr="00C809A8">
        <w:rPr>
          <w:rFonts w:eastAsia="Times New Roman" w:cs="Times New Roman"/>
          <w:bCs/>
          <w:iCs/>
          <w:sz w:val="28"/>
          <w:szCs w:val="28"/>
          <w:lang w:val="vi-VN"/>
        </w:rPr>
        <w:t>) Bổ sung khoản 7 Điều 11 như sau:</w:t>
      </w:r>
    </w:p>
    <w:p w14:paraId="0CE8892B" w14:textId="6EA99669" w:rsidR="00F5366C" w:rsidRPr="00C809A8" w:rsidRDefault="00275D46"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lang w:val="vi-VN"/>
        </w:rPr>
        <w:t>“</w:t>
      </w:r>
      <w:r w:rsidR="000E20D9" w:rsidRPr="00C809A8">
        <w:rPr>
          <w:rFonts w:eastAsia="Times New Roman" w:cs="Times New Roman"/>
          <w:bCs/>
          <w:iCs/>
          <w:sz w:val="28"/>
          <w:szCs w:val="28"/>
          <w:lang w:val="vi-VN"/>
        </w:rPr>
        <w:t>7. Sử dụng các công cụ, phần mềm để sửa chữa dữ liệu phương tiện, dữ liệu kiểm định nhằm hợp thức hóa thông tin phương tiện, kết quả kiểm tra phương tiện</w:t>
      </w:r>
      <w:r w:rsidRPr="00C809A8">
        <w:rPr>
          <w:rFonts w:eastAsia="Times New Roman" w:cs="Times New Roman"/>
          <w:bCs/>
          <w:iCs/>
          <w:sz w:val="28"/>
          <w:szCs w:val="28"/>
          <w:lang w:val="vi-VN"/>
        </w:rPr>
        <w:t xml:space="preserve">.”. </w:t>
      </w:r>
    </w:p>
    <w:p w14:paraId="58ECF86A" w14:textId="51E95F16" w:rsidR="005B0B4E" w:rsidRPr="00C809A8" w:rsidRDefault="005206BA"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lang w:val="vi-VN"/>
        </w:rPr>
        <w:t>b</w:t>
      </w:r>
      <w:r w:rsidR="005B0B4E" w:rsidRPr="00C809A8">
        <w:rPr>
          <w:rFonts w:eastAsia="Times New Roman" w:cs="Times New Roman"/>
          <w:bCs/>
          <w:iCs/>
          <w:sz w:val="28"/>
          <w:szCs w:val="28"/>
          <w:lang w:val="vi-VN"/>
        </w:rPr>
        <w:t>) Bổ sung khoản 8 Điều 11 như sau:</w:t>
      </w:r>
    </w:p>
    <w:p w14:paraId="43C0DD0C" w14:textId="5FFD8260" w:rsidR="005B0B4E" w:rsidRPr="00C809A8" w:rsidRDefault="00BC043D"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lang w:val="vi-VN"/>
        </w:rPr>
        <w:t>“</w:t>
      </w:r>
      <w:r w:rsidR="000E20D9" w:rsidRPr="00C809A8">
        <w:rPr>
          <w:rFonts w:eastAsia="Times New Roman" w:cs="Times New Roman"/>
          <w:bCs/>
          <w:iCs/>
          <w:sz w:val="28"/>
          <w:szCs w:val="28"/>
          <w:lang w:val="vi-VN"/>
        </w:rPr>
        <w:t>8. Không duy trì bộ phận giải quyết các công việc liên quan đến hồ sơ về kiểm định trong thời gian đơn vị ngừng hoạt động kiểm định xe cơ giới</w:t>
      </w:r>
      <w:r w:rsidR="00A01F46" w:rsidRPr="00C809A8">
        <w:rPr>
          <w:rFonts w:eastAsia="Times New Roman" w:cs="Times New Roman"/>
          <w:bCs/>
          <w:iCs/>
          <w:sz w:val="28"/>
          <w:szCs w:val="28"/>
          <w:lang w:val="vi-VN"/>
        </w:rPr>
        <w:t>.</w:t>
      </w:r>
      <w:r w:rsidR="00ED2FCD" w:rsidRPr="00C809A8">
        <w:rPr>
          <w:rFonts w:eastAsia="Times New Roman" w:cs="Times New Roman"/>
          <w:bCs/>
          <w:iCs/>
          <w:sz w:val="28"/>
          <w:szCs w:val="28"/>
          <w:lang w:val="vi-VN"/>
        </w:rPr>
        <w:t>”.</w:t>
      </w:r>
    </w:p>
    <w:p w14:paraId="53038B2B" w14:textId="2F4A2869" w:rsidR="00C521DF" w:rsidRPr="00C809A8" w:rsidRDefault="004900BA"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rPr>
        <w:t>4</w:t>
      </w:r>
      <w:r w:rsidR="00BC2B7E" w:rsidRPr="00C809A8">
        <w:rPr>
          <w:rFonts w:eastAsia="Times New Roman" w:cs="Times New Roman"/>
          <w:bCs/>
          <w:iCs/>
          <w:sz w:val="28"/>
          <w:szCs w:val="28"/>
          <w:lang w:val="vi-VN"/>
        </w:rPr>
        <w:t xml:space="preserve">. </w:t>
      </w:r>
      <w:r w:rsidR="00C521DF" w:rsidRPr="00C809A8">
        <w:rPr>
          <w:rFonts w:eastAsia="Times New Roman" w:cs="Times New Roman"/>
          <w:bCs/>
          <w:iCs/>
          <w:sz w:val="28"/>
          <w:szCs w:val="28"/>
          <w:lang w:val="vi-VN"/>
        </w:rPr>
        <w:t>Sửa đổi, bổ sung khoản 3 Điều 12 Nghị định số 139/2018/NĐ-CP như sau:</w:t>
      </w:r>
    </w:p>
    <w:p w14:paraId="22B71C88" w14:textId="107F2AE6" w:rsidR="00CC2A94" w:rsidRPr="00C809A8" w:rsidRDefault="00C521DF"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lang w:val="vi-VN"/>
        </w:rPr>
        <w:t>“</w:t>
      </w:r>
      <w:r w:rsidR="00A05D78" w:rsidRPr="00C809A8">
        <w:rPr>
          <w:rFonts w:eastAsia="Times New Roman" w:cs="Times New Roman"/>
          <w:bCs/>
          <w:iCs/>
          <w:sz w:val="28"/>
          <w:szCs w:val="28"/>
          <w:lang w:val="vi-VN"/>
        </w:rPr>
        <w:t xml:space="preserve">3. Đơn vị đăng kiểm bị thu hồi giấy chứng nhận đủ điều kiện </w:t>
      </w:r>
      <w:r w:rsidR="008E052C" w:rsidRPr="00C809A8">
        <w:rPr>
          <w:rFonts w:eastAsia="Times New Roman" w:cs="Times New Roman"/>
          <w:bCs/>
          <w:iCs/>
          <w:sz w:val="28"/>
          <w:szCs w:val="28"/>
          <w:lang w:val="vi-VN"/>
        </w:rPr>
        <w:t>hoạt động</w:t>
      </w:r>
      <w:r w:rsidR="00A05D78" w:rsidRPr="00C809A8">
        <w:rPr>
          <w:rFonts w:eastAsia="Times New Roman" w:cs="Times New Roman"/>
          <w:bCs/>
          <w:iCs/>
          <w:sz w:val="28"/>
          <w:szCs w:val="28"/>
          <w:lang w:val="vi-VN"/>
        </w:rPr>
        <w:t xml:space="preserve"> kiểm định xe cơ giới chỉ được xem xét cấp lại giấy chứng nhận đủ điều kiện </w:t>
      </w:r>
      <w:r w:rsidR="008653B7" w:rsidRPr="00C809A8">
        <w:rPr>
          <w:rFonts w:eastAsia="Times New Roman" w:cs="Times New Roman"/>
          <w:bCs/>
          <w:iCs/>
          <w:sz w:val="28"/>
          <w:szCs w:val="28"/>
          <w:lang w:val="vi-VN"/>
        </w:rPr>
        <w:t>hoạt động</w:t>
      </w:r>
      <w:r w:rsidR="00A05D78" w:rsidRPr="00C809A8">
        <w:rPr>
          <w:rFonts w:eastAsia="Times New Roman" w:cs="Times New Roman"/>
          <w:bCs/>
          <w:iCs/>
          <w:sz w:val="28"/>
          <w:szCs w:val="28"/>
          <w:lang w:val="vi-VN"/>
        </w:rPr>
        <w:t xml:space="preserve"> kiểm định xe cơ giới sau 36 tháng kể từ ngày thu hồi, trừ trường hợp quy định tại khoản 3 Điều 11 Nghị định này</w:t>
      </w:r>
      <w:r w:rsidRPr="00C809A8">
        <w:rPr>
          <w:rFonts w:eastAsia="Times New Roman" w:cs="Times New Roman"/>
          <w:bCs/>
          <w:iCs/>
          <w:sz w:val="28"/>
          <w:szCs w:val="28"/>
          <w:lang w:val="vi-VN"/>
        </w:rPr>
        <w:t>.”.</w:t>
      </w:r>
    </w:p>
    <w:p w14:paraId="45EBD582" w14:textId="67A889EE" w:rsidR="00BC2B7E" w:rsidRPr="00C809A8" w:rsidRDefault="004900BA" w:rsidP="0070763B">
      <w:pPr>
        <w:shd w:val="clear" w:color="auto" w:fill="FFFFFF"/>
        <w:spacing w:before="120" w:after="0" w:line="340" w:lineRule="exact"/>
        <w:ind w:firstLine="567"/>
        <w:jc w:val="both"/>
        <w:rPr>
          <w:rFonts w:eastAsia="Times New Roman" w:cs="Times New Roman"/>
          <w:bCs/>
          <w:iCs/>
          <w:sz w:val="28"/>
          <w:szCs w:val="28"/>
          <w:lang w:val="vi-VN"/>
        </w:rPr>
      </w:pPr>
      <w:r w:rsidRPr="00C809A8">
        <w:rPr>
          <w:rFonts w:eastAsia="Times New Roman" w:cs="Times New Roman"/>
          <w:bCs/>
          <w:iCs/>
          <w:sz w:val="28"/>
          <w:szCs w:val="28"/>
        </w:rPr>
        <w:t>5</w:t>
      </w:r>
      <w:r w:rsidR="00C521DF" w:rsidRPr="00C809A8">
        <w:rPr>
          <w:rFonts w:eastAsia="Times New Roman" w:cs="Times New Roman"/>
          <w:bCs/>
          <w:iCs/>
          <w:sz w:val="28"/>
          <w:szCs w:val="28"/>
          <w:lang w:val="vi-VN"/>
        </w:rPr>
        <w:t>.</w:t>
      </w:r>
      <w:r w:rsidR="00757988" w:rsidRPr="00C809A8">
        <w:rPr>
          <w:rFonts w:eastAsia="Times New Roman" w:cs="Times New Roman"/>
          <w:bCs/>
          <w:iCs/>
          <w:sz w:val="28"/>
          <w:szCs w:val="28"/>
          <w:lang w:val="vi-VN"/>
        </w:rPr>
        <w:t xml:space="preserve"> </w:t>
      </w:r>
      <w:r w:rsidR="00A05D78" w:rsidRPr="00C809A8">
        <w:rPr>
          <w:rFonts w:eastAsia="Times New Roman" w:cs="Times New Roman"/>
          <w:bCs/>
          <w:iCs/>
          <w:sz w:val="28"/>
          <w:szCs w:val="28"/>
          <w:lang w:val="vi-VN"/>
        </w:rPr>
        <w:t>B</w:t>
      </w:r>
      <w:r w:rsidR="003C356B" w:rsidRPr="00C809A8">
        <w:rPr>
          <w:rFonts w:eastAsia="Times New Roman" w:cs="Times New Roman"/>
          <w:bCs/>
          <w:iCs/>
          <w:sz w:val="28"/>
          <w:szCs w:val="28"/>
          <w:lang w:val="vi-VN"/>
        </w:rPr>
        <w:t xml:space="preserve">ổ sung khoản 9 </w:t>
      </w:r>
      <w:r w:rsidR="00BC2B7E" w:rsidRPr="00C809A8">
        <w:rPr>
          <w:rFonts w:eastAsia="Times New Roman" w:cs="Times New Roman"/>
          <w:bCs/>
          <w:iCs/>
          <w:sz w:val="28"/>
          <w:szCs w:val="28"/>
          <w:lang w:val="vi-VN"/>
        </w:rPr>
        <w:t>Điều 18 Nghị định số 139/2018/NĐ-CP như sau:</w:t>
      </w:r>
    </w:p>
    <w:p w14:paraId="30834433" w14:textId="6C190257" w:rsidR="00653CE2" w:rsidRPr="00C809A8" w:rsidRDefault="00653CE2" w:rsidP="0070763B">
      <w:pPr>
        <w:shd w:val="clear" w:color="auto" w:fill="FFFFFF"/>
        <w:spacing w:before="120" w:after="0" w:line="340" w:lineRule="exact"/>
        <w:ind w:firstLine="567"/>
        <w:jc w:val="both"/>
        <w:rPr>
          <w:rFonts w:eastAsia="Times New Roman" w:cs="Times New Roman"/>
          <w:bCs/>
          <w:iCs/>
          <w:sz w:val="28"/>
          <w:szCs w:val="28"/>
        </w:rPr>
      </w:pPr>
      <w:r w:rsidRPr="00C809A8">
        <w:rPr>
          <w:rFonts w:eastAsia="Times New Roman" w:cs="Times New Roman"/>
          <w:bCs/>
          <w:iCs/>
          <w:sz w:val="28"/>
          <w:szCs w:val="28"/>
          <w:lang w:val="vi-VN"/>
        </w:rPr>
        <w:t>“9. Sử dụng các công cụ, phần mềm để sửa chữa dữ liệu phương tiện, dữ liệu kiểm định nhằm hợp thức hóa thông tin phương tiện, kết quả kiểm tra phương tiện.”.</w:t>
      </w:r>
    </w:p>
    <w:p w14:paraId="2027F86A" w14:textId="7AAE67E1" w:rsidR="00B401C0" w:rsidRPr="00C809A8" w:rsidRDefault="00D96394" w:rsidP="0070763B">
      <w:pPr>
        <w:shd w:val="clear" w:color="auto" w:fill="FFFFFF"/>
        <w:spacing w:before="120" w:after="0" w:line="340" w:lineRule="exact"/>
        <w:ind w:firstLine="567"/>
        <w:jc w:val="both"/>
        <w:rPr>
          <w:rFonts w:cs="Times New Roman"/>
          <w:b/>
          <w:sz w:val="28"/>
          <w:szCs w:val="28"/>
          <w:shd w:val="clear" w:color="auto" w:fill="FFFFFF"/>
          <w:lang w:val="vi-VN"/>
        </w:rPr>
      </w:pPr>
      <w:r w:rsidRPr="00C809A8">
        <w:rPr>
          <w:rFonts w:eastAsia="Times New Roman" w:cs="Times New Roman"/>
          <w:b/>
          <w:iCs/>
          <w:sz w:val="28"/>
          <w:szCs w:val="28"/>
          <w:lang w:val="vi-VN"/>
        </w:rPr>
        <w:t xml:space="preserve">Điều 2. </w:t>
      </w:r>
      <w:bookmarkStart w:id="1" w:name="dieu_2"/>
      <w:r w:rsidR="00B401C0" w:rsidRPr="00C809A8">
        <w:rPr>
          <w:rFonts w:cs="Times New Roman"/>
          <w:b/>
          <w:sz w:val="28"/>
          <w:szCs w:val="28"/>
          <w:shd w:val="clear" w:color="auto" w:fill="FFFFFF"/>
          <w:lang w:val="vi-VN"/>
        </w:rPr>
        <w:t>Bãi bỏ một số</w:t>
      </w:r>
      <w:r w:rsidR="00AE1D5F" w:rsidRPr="00C809A8">
        <w:rPr>
          <w:rFonts w:cs="Times New Roman"/>
          <w:b/>
          <w:sz w:val="28"/>
          <w:szCs w:val="28"/>
          <w:shd w:val="clear" w:color="auto" w:fill="FFFFFF"/>
          <w:lang w:val="vi-VN"/>
        </w:rPr>
        <w:t xml:space="preserve"> điểm,</w:t>
      </w:r>
      <w:r w:rsidR="00B401C0" w:rsidRPr="00C809A8">
        <w:rPr>
          <w:rFonts w:cs="Times New Roman"/>
          <w:b/>
          <w:sz w:val="28"/>
          <w:szCs w:val="28"/>
          <w:shd w:val="clear" w:color="auto" w:fill="FFFFFF"/>
          <w:lang w:val="vi-VN"/>
        </w:rPr>
        <w:t xml:space="preserve"> </w:t>
      </w:r>
      <w:r w:rsidR="00AE1D5F" w:rsidRPr="00C809A8">
        <w:rPr>
          <w:rFonts w:cs="Times New Roman"/>
          <w:b/>
          <w:sz w:val="28"/>
          <w:szCs w:val="28"/>
          <w:shd w:val="clear" w:color="auto" w:fill="FFFFFF"/>
          <w:lang w:val="vi-VN"/>
        </w:rPr>
        <w:t>khoản, điều</w:t>
      </w:r>
      <w:r w:rsidR="00A85BB0" w:rsidRPr="00C809A8">
        <w:rPr>
          <w:rFonts w:cs="Times New Roman"/>
          <w:b/>
          <w:sz w:val="28"/>
          <w:szCs w:val="28"/>
          <w:shd w:val="clear" w:color="auto" w:fill="FFFFFF"/>
        </w:rPr>
        <w:t>; thay thế cụm từ tại</w:t>
      </w:r>
      <w:r w:rsidR="00B401C0" w:rsidRPr="00C809A8">
        <w:rPr>
          <w:rFonts w:cs="Times New Roman"/>
          <w:b/>
          <w:sz w:val="28"/>
          <w:szCs w:val="28"/>
          <w:shd w:val="clear" w:color="auto" w:fill="FFFFFF"/>
          <w:lang w:val="vi-VN"/>
        </w:rPr>
        <w:t xml:space="preserve"> Nghị định số</w:t>
      </w:r>
      <w:bookmarkEnd w:id="1"/>
      <w:r w:rsidR="00B401C0" w:rsidRPr="00C809A8">
        <w:rPr>
          <w:rFonts w:cs="Times New Roman"/>
          <w:b/>
          <w:sz w:val="28"/>
          <w:szCs w:val="28"/>
          <w:shd w:val="clear" w:color="auto" w:fill="FFFFFF"/>
          <w:lang w:val="vi-VN"/>
        </w:rPr>
        <w:t> 139/2018/NĐ-CP và Nghị định số 30/2023/NĐ-CP.</w:t>
      </w:r>
    </w:p>
    <w:p w14:paraId="7299D71A" w14:textId="5888C933" w:rsidR="009F1525" w:rsidRPr="00C809A8" w:rsidRDefault="00A85BB0" w:rsidP="0070763B">
      <w:pPr>
        <w:shd w:val="clear" w:color="auto" w:fill="FFFFFF"/>
        <w:spacing w:before="120" w:after="0" w:line="340" w:lineRule="exact"/>
        <w:ind w:firstLine="567"/>
        <w:jc w:val="both"/>
        <w:rPr>
          <w:rFonts w:cs="Times New Roman"/>
          <w:bCs/>
          <w:sz w:val="28"/>
          <w:szCs w:val="28"/>
          <w:lang w:val="nl-NL"/>
        </w:rPr>
      </w:pPr>
      <w:r w:rsidRPr="00C809A8">
        <w:rPr>
          <w:rFonts w:cs="Times New Roman"/>
          <w:bCs/>
          <w:sz w:val="28"/>
          <w:szCs w:val="28"/>
          <w:lang w:val="nl-NL"/>
        </w:rPr>
        <w:t xml:space="preserve">1. </w:t>
      </w:r>
      <w:r w:rsidR="009F1525" w:rsidRPr="00C809A8">
        <w:rPr>
          <w:rFonts w:cs="Times New Roman"/>
          <w:bCs/>
          <w:sz w:val="28"/>
          <w:szCs w:val="28"/>
          <w:lang w:val="nl-NL"/>
        </w:rPr>
        <w:t xml:space="preserve">Bãi bỏ điểm b khoản </w:t>
      </w:r>
      <w:r w:rsidR="00271259" w:rsidRPr="00C809A8">
        <w:rPr>
          <w:rFonts w:cs="Times New Roman"/>
          <w:bCs/>
          <w:sz w:val="28"/>
          <w:szCs w:val="28"/>
          <w:lang w:val="nl-NL"/>
        </w:rPr>
        <w:t>1, điểm b khoản</w:t>
      </w:r>
      <w:r w:rsidR="009F1525" w:rsidRPr="00C809A8">
        <w:rPr>
          <w:rFonts w:cs="Times New Roman"/>
          <w:bCs/>
          <w:sz w:val="28"/>
          <w:szCs w:val="28"/>
          <w:lang w:val="nl-NL"/>
        </w:rPr>
        <w:t xml:space="preserve"> </w:t>
      </w:r>
      <w:r w:rsidR="00271259" w:rsidRPr="00C809A8">
        <w:rPr>
          <w:rFonts w:cs="Times New Roman"/>
          <w:bCs/>
          <w:sz w:val="28"/>
          <w:szCs w:val="28"/>
          <w:lang w:val="nl-NL"/>
        </w:rPr>
        <w:t xml:space="preserve">2 </w:t>
      </w:r>
      <w:r w:rsidR="009F1525" w:rsidRPr="00C809A8">
        <w:rPr>
          <w:rFonts w:cs="Times New Roman"/>
          <w:bCs/>
          <w:sz w:val="28"/>
          <w:szCs w:val="28"/>
          <w:lang w:val="nl-NL"/>
        </w:rPr>
        <w:t xml:space="preserve">Điều 10 Nghị định số 139/2018/NĐ-CP và khoản 4 Điều 18 Nghị định số 139/2018/NĐ-CP (được sửa đổi, bổ sung bởi điểm b </w:t>
      </w:r>
      <w:r w:rsidR="00800576" w:rsidRPr="00C809A8">
        <w:rPr>
          <w:rFonts w:cs="Times New Roman"/>
          <w:bCs/>
          <w:sz w:val="28"/>
          <w:szCs w:val="28"/>
          <w:lang w:val="nl-NL"/>
        </w:rPr>
        <w:t>k</w:t>
      </w:r>
      <w:r w:rsidR="009F1525" w:rsidRPr="00C809A8">
        <w:rPr>
          <w:rFonts w:cs="Times New Roman"/>
          <w:bCs/>
          <w:sz w:val="28"/>
          <w:szCs w:val="28"/>
          <w:lang w:val="nl-NL"/>
        </w:rPr>
        <w:t>hoản 10 Điều 1 và điểm c Khoản 16 Điều 1 Nghị định số 30/2023/NĐ-CP).</w:t>
      </w:r>
    </w:p>
    <w:p w14:paraId="413BD2C3" w14:textId="3B150875" w:rsidR="003545EF" w:rsidRPr="00C809A8" w:rsidRDefault="003545EF" w:rsidP="0070763B">
      <w:pPr>
        <w:shd w:val="clear" w:color="auto" w:fill="FFFFFF"/>
        <w:spacing w:before="120" w:after="0" w:line="340" w:lineRule="exact"/>
        <w:ind w:firstLine="567"/>
        <w:jc w:val="both"/>
        <w:rPr>
          <w:rFonts w:cs="Times New Roman"/>
          <w:bCs/>
          <w:sz w:val="28"/>
          <w:szCs w:val="28"/>
          <w:lang w:val="vi-VN"/>
        </w:rPr>
      </w:pPr>
      <w:r w:rsidRPr="00C809A8">
        <w:rPr>
          <w:rFonts w:cs="Times New Roman"/>
          <w:bCs/>
          <w:sz w:val="28"/>
          <w:szCs w:val="28"/>
        </w:rPr>
        <w:t>2</w:t>
      </w:r>
      <w:r w:rsidRPr="00C809A8">
        <w:rPr>
          <w:rFonts w:cs="Times New Roman"/>
          <w:bCs/>
          <w:sz w:val="28"/>
          <w:szCs w:val="28"/>
          <w:lang w:val="vi-VN"/>
        </w:rPr>
        <w:t xml:space="preserve">. </w:t>
      </w:r>
      <w:r w:rsidR="00A85BB0" w:rsidRPr="00C809A8">
        <w:rPr>
          <w:rFonts w:cs="Times New Roman"/>
          <w:bCs/>
          <w:sz w:val="28"/>
          <w:szCs w:val="28"/>
          <w:lang w:val="vi-VN"/>
        </w:rPr>
        <w:t>Thay thế cụm từ “Giấy chứng nhận đủ điều kiện hoạt động kiểm định xe cơ giới” bằng cụm từ “Giấy chứng nhận đủ điều kiện kinh doanh dịch vụ kiểm định xe cơ giới” tại Nghị định số 139/2018/NĐ-CP (được sửa đổi, bổ sung bởi Nghị định số 30/2023/NĐ-CP).</w:t>
      </w:r>
    </w:p>
    <w:p w14:paraId="30C73B6E" w14:textId="5BC859D8" w:rsidR="00CE2C16" w:rsidRPr="00C809A8" w:rsidRDefault="00CE2C16" w:rsidP="0070763B">
      <w:pPr>
        <w:shd w:val="clear" w:color="auto" w:fill="FFFFFF"/>
        <w:spacing w:before="120" w:after="0" w:line="340" w:lineRule="exact"/>
        <w:ind w:firstLine="567"/>
        <w:jc w:val="both"/>
        <w:rPr>
          <w:rFonts w:eastAsia="Times New Roman" w:cs="Times New Roman"/>
          <w:b/>
          <w:sz w:val="28"/>
          <w:szCs w:val="28"/>
          <w:lang w:val="vi-VN"/>
        </w:rPr>
      </w:pPr>
      <w:r w:rsidRPr="00C809A8">
        <w:rPr>
          <w:rFonts w:eastAsia="Times New Roman" w:cs="Times New Roman"/>
          <w:b/>
          <w:sz w:val="28"/>
          <w:szCs w:val="28"/>
          <w:lang w:val="vi-VN"/>
        </w:rPr>
        <w:t xml:space="preserve">Điều </w:t>
      </w:r>
      <w:r w:rsidR="002B500A" w:rsidRPr="00C809A8">
        <w:rPr>
          <w:rFonts w:eastAsia="Times New Roman" w:cs="Times New Roman"/>
          <w:b/>
          <w:sz w:val="28"/>
          <w:szCs w:val="28"/>
          <w:lang w:val="vi-VN"/>
        </w:rPr>
        <w:t>3</w:t>
      </w:r>
      <w:r w:rsidRPr="00C809A8">
        <w:rPr>
          <w:rFonts w:eastAsia="Times New Roman" w:cs="Times New Roman"/>
          <w:b/>
          <w:sz w:val="28"/>
          <w:szCs w:val="28"/>
          <w:lang w:val="vi-VN"/>
        </w:rPr>
        <w:t xml:space="preserve">. </w:t>
      </w:r>
      <w:r w:rsidR="0091232A" w:rsidRPr="00C809A8">
        <w:rPr>
          <w:rFonts w:eastAsia="Times New Roman" w:cs="Times New Roman"/>
          <w:b/>
          <w:bCs/>
          <w:sz w:val="28"/>
          <w:szCs w:val="28"/>
          <w:lang w:val="vi-VN"/>
        </w:rPr>
        <w:t>Điều khoản thi hành</w:t>
      </w:r>
    </w:p>
    <w:p w14:paraId="453BBDB0" w14:textId="46CA97DF" w:rsidR="00BA6A17" w:rsidRPr="00C809A8" w:rsidRDefault="00E41C0F" w:rsidP="0070763B">
      <w:pPr>
        <w:shd w:val="clear" w:color="auto" w:fill="FFFFFF"/>
        <w:spacing w:before="120" w:after="0" w:line="340" w:lineRule="exact"/>
        <w:ind w:firstLine="567"/>
        <w:jc w:val="both"/>
        <w:rPr>
          <w:rFonts w:cs="Times New Roman"/>
          <w:sz w:val="28"/>
          <w:szCs w:val="28"/>
        </w:rPr>
      </w:pPr>
      <w:r w:rsidRPr="00C809A8">
        <w:rPr>
          <w:rFonts w:eastAsia="Times New Roman" w:cs="Times New Roman"/>
          <w:sz w:val="28"/>
          <w:szCs w:val="28"/>
          <w:lang w:val="vi-VN"/>
        </w:rPr>
        <w:t xml:space="preserve">1. </w:t>
      </w:r>
      <w:r w:rsidR="004F16C8" w:rsidRPr="00C809A8">
        <w:rPr>
          <w:rFonts w:eastAsia="Times New Roman" w:cs="Times New Roman"/>
          <w:sz w:val="28"/>
          <w:szCs w:val="28"/>
          <w:lang w:val="vi-VN"/>
        </w:rPr>
        <w:t xml:space="preserve">Nghị định này có hiệu lực thi hành kể từ ngày </w:t>
      </w:r>
      <w:r w:rsidR="0091232A" w:rsidRPr="00C809A8">
        <w:rPr>
          <w:rFonts w:cs="Times New Roman"/>
          <w:sz w:val="28"/>
          <w:szCs w:val="28"/>
          <w:lang w:val="vi-VN"/>
        </w:rPr>
        <w:t>…</w:t>
      </w:r>
      <w:r w:rsidR="005D654F" w:rsidRPr="00C809A8">
        <w:rPr>
          <w:rFonts w:cs="Times New Roman"/>
          <w:sz w:val="28"/>
          <w:szCs w:val="28"/>
          <w:lang w:val="vi-VN"/>
        </w:rPr>
        <w:t xml:space="preserve"> tháng </w:t>
      </w:r>
      <w:r w:rsidR="0091232A" w:rsidRPr="00C809A8">
        <w:rPr>
          <w:rFonts w:cs="Times New Roman"/>
          <w:sz w:val="28"/>
          <w:szCs w:val="28"/>
          <w:lang w:val="vi-VN"/>
        </w:rPr>
        <w:t>…</w:t>
      </w:r>
      <w:r w:rsidR="005D654F" w:rsidRPr="00C809A8">
        <w:rPr>
          <w:rFonts w:cs="Times New Roman"/>
          <w:sz w:val="28"/>
          <w:szCs w:val="28"/>
          <w:lang w:val="vi-VN"/>
        </w:rPr>
        <w:t xml:space="preserve"> năm 202</w:t>
      </w:r>
      <w:r w:rsidR="0091232A" w:rsidRPr="00C809A8">
        <w:rPr>
          <w:rFonts w:cs="Times New Roman"/>
          <w:sz w:val="28"/>
          <w:szCs w:val="28"/>
          <w:lang w:val="vi-VN"/>
        </w:rPr>
        <w:t>4</w:t>
      </w:r>
      <w:r w:rsidR="00BA6A17" w:rsidRPr="00C809A8">
        <w:rPr>
          <w:rFonts w:cs="Times New Roman"/>
          <w:sz w:val="28"/>
          <w:szCs w:val="28"/>
          <w:lang w:val="vi-VN"/>
        </w:rPr>
        <w:t>.</w:t>
      </w:r>
    </w:p>
    <w:p w14:paraId="4EB51CA4" w14:textId="6EDE5C52" w:rsidR="00C75A17" w:rsidRPr="00C809A8" w:rsidRDefault="00C75A17" w:rsidP="0070763B">
      <w:pPr>
        <w:shd w:val="clear" w:color="auto" w:fill="FFFFFF"/>
        <w:spacing w:before="120" w:after="0" w:line="340" w:lineRule="exact"/>
        <w:ind w:firstLine="567"/>
        <w:jc w:val="both"/>
        <w:rPr>
          <w:rFonts w:cs="Times New Roman"/>
          <w:sz w:val="28"/>
          <w:szCs w:val="28"/>
        </w:rPr>
      </w:pPr>
      <w:r w:rsidRPr="00C809A8">
        <w:rPr>
          <w:rFonts w:cs="Times New Roman"/>
          <w:sz w:val="28"/>
          <w:szCs w:val="28"/>
        </w:rPr>
        <w:t>2. Điều khoản chuyển tiếp</w:t>
      </w:r>
    </w:p>
    <w:p w14:paraId="0B118D2F" w14:textId="126AC63A" w:rsidR="00C75A17" w:rsidRPr="00C809A8" w:rsidRDefault="00A41382" w:rsidP="0070763B">
      <w:pPr>
        <w:shd w:val="clear" w:color="auto" w:fill="FFFFFF"/>
        <w:spacing w:before="120" w:after="0" w:line="340" w:lineRule="exact"/>
        <w:ind w:firstLine="567"/>
        <w:jc w:val="both"/>
        <w:rPr>
          <w:rFonts w:cs="Times New Roman"/>
          <w:sz w:val="28"/>
          <w:szCs w:val="28"/>
        </w:rPr>
      </w:pPr>
      <w:r w:rsidRPr="00C809A8">
        <w:rPr>
          <w:rFonts w:cs="Times New Roman"/>
          <w:sz w:val="28"/>
          <w:szCs w:val="28"/>
        </w:rPr>
        <w:lastRenderedPageBreak/>
        <w:t xml:space="preserve">a) </w:t>
      </w:r>
      <w:r w:rsidR="00C75A17" w:rsidRPr="00C809A8">
        <w:rPr>
          <w:rFonts w:cs="Times New Roman"/>
          <w:sz w:val="28"/>
          <w:szCs w:val="28"/>
        </w:rPr>
        <w:t>Giấy chứng nhận đủ điều kiện hoạt động kiểm định xe cơ giới đã cấp trước ngày Nghị định này có hiệu lực tiếp tục có giá trị sử dụng;</w:t>
      </w:r>
    </w:p>
    <w:p w14:paraId="4805A940" w14:textId="645FDE73" w:rsidR="00DE4D8F" w:rsidRPr="00C809A8" w:rsidRDefault="00DE4D8F" w:rsidP="0070763B">
      <w:pPr>
        <w:shd w:val="clear" w:color="auto" w:fill="FFFFFF"/>
        <w:spacing w:before="120" w:after="0" w:line="340" w:lineRule="exact"/>
        <w:ind w:firstLine="567"/>
        <w:jc w:val="both"/>
        <w:rPr>
          <w:rFonts w:cs="Times New Roman"/>
          <w:sz w:val="28"/>
          <w:szCs w:val="28"/>
        </w:rPr>
      </w:pPr>
      <w:r w:rsidRPr="00C809A8">
        <w:rPr>
          <w:rFonts w:cs="Times New Roman"/>
          <w:sz w:val="28"/>
          <w:szCs w:val="28"/>
        </w:rPr>
        <w:t xml:space="preserve">b) </w:t>
      </w:r>
      <w:r w:rsidR="00EB6C0A" w:rsidRPr="00C809A8">
        <w:rPr>
          <w:rFonts w:cs="Times New Roman"/>
          <w:sz w:val="28"/>
          <w:szCs w:val="28"/>
        </w:rPr>
        <w:t>Hồ sơ đề nghị cấp giấy chứng nhận đủ điều kiện kinh doanh dịch vụ kiểm định xe cơ giới đã nộp tại Cục Đăng kiểm Việt Nam</w:t>
      </w:r>
      <w:r w:rsidR="00541774" w:rsidRPr="00C809A8">
        <w:rPr>
          <w:rFonts w:cs="Times New Roman"/>
          <w:sz w:val="28"/>
          <w:szCs w:val="28"/>
        </w:rPr>
        <w:t xml:space="preserve"> hoặc Sở Giao thông vận tải </w:t>
      </w:r>
      <w:r w:rsidR="00EB6C0A" w:rsidRPr="00C809A8">
        <w:rPr>
          <w:rFonts w:cs="Times New Roman"/>
          <w:sz w:val="28"/>
          <w:szCs w:val="28"/>
        </w:rPr>
        <w:t>trước ngày Nghị định này có hiệu lực thì thực hiện theo quy định tại Nghị định số 139/2018/NĐ-CP và Nghị định số 30/2023/NĐ-CP.</w:t>
      </w:r>
    </w:p>
    <w:p w14:paraId="424076B9" w14:textId="26D379A5" w:rsidR="004F16C8" w:rsidRPr="00C809A8" w:rsidRDefault="00AE4964" w:rsidP="0070763B">
      <w:pPr>
        <w:shd w:val="clear" w:color="auto" w:fill="FFFFFF"/>
        <w:spacing w:before="120" w:after="0" w:line="340" w:lineRule="exact"/>
        <w:ind w:firstLine="567"/>
        <w:jc w:val="both"/>
        <w:rPr>
          <w:rFonts w:eastAsia="Times New Roman" w:cs="Times New Roman"/>
          <w:sz w:val="28"/>
          <w:szCs w:val="28"/>
          <w:lang w:val="vi-VN"/>
        </w:rPr>
      </w:pPr>
      <w:r w:rsidRPr="00C809A8">
        <w:rPr>
          <w:rFonts w:eastAsia="Times New Roman" w:cs="Times New Roman"/>
          <w:sz w:val="28"/>
          <w:szCs w:val="28"/>
        </w:rPr>
        <w:t>3</w:t>
      </w:r>
      <w:r w:rsidR="004F16C8" w:rsidRPr="00C809A8">
        <w:rPr>
          <w:rFonts w:eastAsia="Times New Roman" w:cs="Times New Roman"/>
          <w:sz w:val="28"/>
          <w:szCs w:val="28"/>
          <w:lang w:val="vi-VN"/>
        </w:rPr>
        <w:t xml:space="preserve">. </w:t>
      </w:r>
      <w:r w:rsidR="0091232A" w:rsidRPr="00C809A8">
        <w:rPr>
          <w:rFonts w:eastAsia="Times New Roman" w:cs="Times New Roman"/>
          <w:sz w:val="28"/>
          <w:szCs w:val="28"/>
          <w:lang w:val="vi-VN"/>
        </w:rPr>
        <w:t>Các Bộ trưởng, Thủ trưởng cơ quan ngang bộ, Thủ trưởng cơ quan thuộc Chính phủ, Chủ tịch Ủy ban nhân dân các tỉnh, thành phố trực thuộc trung ương và các tổ chức, cá nhân có liên quan chịu trách nhiệm thi hành Nghị định này</w:t>
      </w:r>
      <w:r w:rsidR="004F16C8" w:rsidRPr="00C809A8">
        <w:rPr>
          <w:rFonts w:eastAsia="Times New Roman" w:cs="Times New Roman"/>
          <w:sz w:val="28"/>
          <w:szCs w:val="28"/>
          <w:lang w:val="vi-VN"/>
        </w:rPr>
        <w:t>./</w:t>
      </w:r>
      <w:r w:rsidR="00B22826" w:rsidRPr="00C809A8">
        <w:rPr>
          <w:rFonts w:eastAsia="Times New Roman" w:cs="Times New Roman"/>
          <w:sz w:val="28"/>
          <w:szCs w:val="28"/>
          <w:lang w:val="vi-VN"/>
        </w:rPr>
        <w:t>.</w:t>
      </w:r>
    </w:p>
    <w:tbl>
      <w:tblPr>
        <w:tblW w:w="9072" w:type="dxa"/>
        <w:tblCellSpacing w:w="0" w:type="dxa"/>
        <w:shd w:val="clear" w:color="auto" w:fill="FFFFFF"/>
        <w:tblCellMar>
          <w:left w:w="0" w:type="dxa"/>
          <w:right w:w="0" w:type="dxa"/>
        </w:tblCellMar>
        <w:tblLook w:val="04A0" w:firstRow="1" w:lastRow="0" w:firstColumn="1" w:lastColumn="0" w:noHBand="0" w:noVBand="1"/>
      </w:tblPr>
      <w:tblGrid>
        <w:gridCol w:w="5529"/>
        <w:gridCol w:w="3543"/>
      </w:tblGrid>
      <w:tr w:rsidR="00C809A8" w:rsidRPr="00C809A8" w14:paraId="17CBF073" w14:textId="77777777" w:rsidTr="0060520A">
        <w:trPr>
          <w:tblCellSpacing w:w="0" w:type="dxa"/>
        </w:trPr>
        <w:tc>
          <w:tcPr>
            <w:tcW w:w="5529" w:type="dxa"/>
            <w:shd w:val="clear" w:color="auto" w:fill="FFFFFF"/>
            <w:tcMar>
              <w:top w:w="0" w:type="dxa"/>
              <w:left w:w="108" w:type="dxa"/>
              <w:bottom w:w="0" w:type="dxa"/>
              <w:right w:w="108" w:type="dxa"/>
            </w:tcMar>
            <w:hideMark/>
          </w:tcPr>
          <w:p w14:paraId="25360113" w14:textId="5F05C890" w:rsidR="004F16C8" w:rsidRPr="00C809A8" w:rsidRDefault="004F16C8" w:rsidP="004F16C8">
            <w:pPr>
              <w:spacing w:before="120" w:after="120" w:line="234" w:lineRule="atLeast"/>
              <w:rPr>
                <w:rFonts w:eastAsia="Times New Roman" w:cs="Times New Roman"/>
                <w:szCs w:val="24"/>
                <w:lang w:val="vi-VN"/>
              </w:rPr>
            </w:pPr>
            <w:r w:rsidRPr="00C809A8">
              <w:rPr>
                <w:rFonts w:eastAsia="Times New Roman" w:cs="Times New Roman"/>
                <w:szCs w:val="24"/>
                <w:lang w:val="vi-VN"/>
              </w:rPr>
              <w:t> </w:t>
            </w:r>
            <w:r w:rsidRPr="00C809A8">
              <w:rPr>
                <w:rFonts w:eastAsia="Times New Roman" w:cs="Times New Roman"/>
                <w:b/>
                <w:bCs/>
                <w:i/>
                <w:iCs/>
                <w:szCs w:val="24"/>
                <w:lang w:val="vi-VN"/>
              </w:rPr>
              <w:t>Nơi nhận:</w:t>
            </w:r>
            <w:r w:rsidRPr="00C809A8">
              <w:rPr>
                <w:rFonts w:eastAsia="Times New Roman" w:cs="Times New Roman"/>
                <w:szCs w:val="24"/>
                <w:lang w:val="vi-VN"/>
              </w:rPr>
              <w:br/>
            </w:r>
            <w:r w:rsidRPr="00C809A8">
              <w:rPr>
                <w:rFonts w:eastAsia="Times New Roman" w:cs="Times New Roman"/>
                <w:sz w:val="22"/>
                <w:lang w:val="vi-VN"/>
              </w:rPr>
              <w:t>- Ban Bí thư Trung ương Đảng;</w:t>
            </w:r>
            <w:r w:rsidRPr="00C809A8">
              <w:rPr>
                <w:rFonts w:eastAsia="Times New Roman" w:cs="Times New Roman"/>
                <w:sz w:val="22"/>
                <w:lang w:val="vi-VN"/>
              </w:rPr>
              <w:br/>
              <w:t>- Thủ tướng, các Phó Thủ tướng Chính phủ;</w:t>
            </w:r>
            <w:r w:rsidRPr="00C809A8">
              <w:rPr>
                <w:rFonts w:eastAsia="Times New Roman" w:cs="Times New Roman"/>
                <w:sz w:val="22"/>
                <w:lang w:val="vi-VN"/>
              </w:rPr>
              <w:br/>
              <w:t>- Các bộ, cơ quan ngang bộ, cơ quan thuộc Chính phủ;</w:t>
            </w:r>
            <w:r w:rsidRPr="00C809A8">
              <w:rPr>
                <w:rFonts w:eastAsia="Times New Roman" w:cs="Times New Roman"/>
                <w:sz w:val="22"/>
                <w:lang w:val="vi-VN"/>
              </w:rPr>
              <w:br/>
              <w:t>- HĐND, UBND các tỉnh, thành phố trực thuộc trung ương;</w:t>
            </w:r>
            <w:r w:rsidRPr="00C809A8">
              <w:rPr>
                <w:rFonts w:eastAsia="Times New Roman" w:cs="Times New Roman"/>
                <w:sz w:val="22"/>
                <w:lang w:val="vi-VN"/>
              </w:rPr>
              <w:br/>
              <w:t>- Văn phòng Trung ương và các Ban của Đảng;</w:t>
            </w:r>
            <w:r w:rsidRPr="00C809A8">
              <w:rPr>
                <w:rFonts w:eastAsia="Times New Roman" w:cs="Times New Roman"/>
                <w:sz w:val="22"/>
                <w:lang w:val="vi-VN"/>
              </w:rPr>
              <w:br/>
              <w:t>- Văn phòng Tổng Bí thư;</w:t>
            </w:r>
            <w:r w:rsidRPr="00C809A8">
              <w:rPr>
                <w:rFonts w:eastAsia="Times New Roman" w:cs="Times New Roman"/>
                <w:sz w:val="22"/>
                <w:lang w:val="vi-VN"/>
              </w:rPr>
              <w:br/>
              <w:t>- Văn phòng Chủ tịch nước;</w:t>
            </w:r>
            <w:r w:rsidRPr="00C809A8">
              <w:rPr>
                <w:rFonts w:eastAsia="Times New Roman" w:cs="Times New Roman"/>
                <w:sz w:val="22"/>
                <w:lang w:val="vi-VN"/>
              </w:rPr>
              <w:br/>
              <w:t>- Hội đồng Dân tộc và các Ủy ban của Quốc hội;</w:t>
            </w:r>
            <w:r w:rsidRPr="00C809A8">
              <w:rPr>
                <w:rFonts w:eastAsia="Times New Roman" w:cs="Times New Roman"/>
                <w:sz w:val="22"/>
                <w:lang w:val="vi-VN"/>
              </w:rPr>
              <w:br/>
              <w:t>- Văn phòng Quốc hội;</w:t>
            </w:r>
            <w:r w:rsidRPr="00C809A8">
              <w:rPr>
                <w:rFonts w:eastAsia="Times New Roman" w:cs="Times New Roman"/>
                <w:sz w:val="22"/>
                <w:lang w:val="vi-VN"/>
              </w:rPr>
              <w:br/>
              <w:t>- Tòa án nhân dân tối cao;</w:t>
            </w:r>
            <w:r w:rsidRPr="00C809A8">
              <w:rPr>
                <w:rFonts w:eastAsia="Times New Roman" w:cs="Times New Roman"/>
                <w:sz w:val="22"/>
                <w:lang w:val="vi-VN"/>
              </w:rPr>
              <w:br/>
              <w:t>- Viện kiểm sát nhân dân tối cao;</w:t>
            </w:r>
            <w:r w:rsidRPr="00C809A8">
              <w:rPr>
                <w:rFonts w:eastAsia="Times New Roman" w:cs="Times New Roman"/>
                <w:sz w:val="22"/>
                <w:lang w:val="vi-VN"/>
              </w:rPr>
              <w:br/>
              <w:t>- Ủy ban Giám sát tài chính quốc gia;</w:t>
            </w:r>
            <w:r w:rsidRPr="00C809A8">
              <w:rPr>
                <w:rFonts w:eastAsia="Times New Roman" w:cs="Times New Roman"/>
                <w:sz w:val="22"/>
                <w:lang w:val="vi-VN"/>
              </w:rPr>
              <w:br/>
              <w:t>- Kiểm toán Nhà nước;</w:t>
            </w:r>
            <w:r w:rsidRPr="00C809A8">
              <w:rPr>
                <w:rFonts w:eastAsia="Times New Roman" w:cs="Times New Roman"/>
                <w:sz w:val="22"/>
                <w:lang w:val="vi-VN"/>
              </w:rPr>
              <w:br/>
              <w:t>- Ngân hàng Chính sách xã hội;</w:t>
            </w:r>
            <w:r w:rsidRPr="00C809A8">
              <w:rPr>
                <w:rFonts w:eastAsia="Times New Roman" w:cs="Times New Roman"/>
                <w:sz w:val="22"/>
                <w:lang w:val="vi-VN"/>
              </w:rPr>
              <w:br/>
              <w:t>- Ngân hàng Phát triển Việt Nam;</w:t>
            </w:r>
            <w:r w:rsidRPr="00C809A8">
              <w:rPr>
                <w:rFonts w:eastAsia="Times New Roman" w:cs="Times New Roman"/>
                <w:sz w:val="22"/>
                <w:lang w:val="vi-VN"/>
              </w:rPr>
              <w:br/>
              <w:t>- Ủy ban Trung ương Mặt trận Tổ quốc Việt Nam;</w:t>
            </w:r>
            <w:r w:rsidRPr="00C809A8">
              <w:rPr>
                <w:rFonts w:eastAsia="Times New Roman" w:cs="Times New Roman"/>
                <w:sz w:val="22"/>
                <w:lang w:val="vi-VN"/>
              </w:rPr>
              <w:br/>
              <w:t>- Cơ quan trung ương của các đoàn thể;</w:t>
            </w:r>
            <w:r w:rsidRPr="00C809A8">
              <w:rPr>
                <w:rFonts w:eastAsia="Times New Roman" w:cs="Times New Roman"/>
                <w:sz w:val="22"/>
                <w:lang w:val="vi-VN"/>
              </w:rPr>
              <w:br/>
              <w:t>- VPCP: BTCN, các PCN, Trợ lý TTg, TGĐ Cổng TTĐT,</w:t>
            </w:r>
            <w:r w:rsidRPr="00C809A8">
              <w:rPr>
                <w:rFonts w:eastAsia="Times New Roman" w:cs="Times New Roman"/>
                <w:sz w:val="22"/>
                <w:lang w:val="vi-VN"/>
              </w:rPr>
              <w:br/>
              <w:t>các Vụ, Cục, đơn vị trực thuộc, Công báo;</w:t>
            </w:r>
            <w:r w:rsidRPr="00C809A8">
              <w:rPr>
                <w:rFonts w:eastAsia="Times New Roman" w:cs="Times New Roman"/>
                <w:sz w:val="22"/>
                <w:lang w:val="vi-VN"/>
              </w:rPr>
              <w:br/>
              <w:t>- Lưu: VT, CN (2b) </w:t>
            </w:r>
            <w:r w:rsidRPr="00C809A8">
              <w:rPr>
                <w:rFonts w:eastAsia="Times New Roman" w:cs="Times New Roman"/>
                <w:sz w:val="22"/>
                <w:vertAlign w:val="subscript"/>
                <w:lang w:val="vi-VN"/>
              </w:rPr>
              <w:t>pvc</w:t>
            </w:r>
          </w:p>
        </w:tc>
        <w:tc>
          <w:tcPr>
            <w:tcW w:w="3543" w:type="dxa"/>
            <w:shd w:val="clear" w:color="auto" w:fill="FFFFFF"/>
            <w:tcMar>
              <w:top w:w="0" w:type="dxa"/>
              <w:left w:w="108" w:type="dxa"/>
              <w:bottom w:w="0" w:type="dxa"/>
              <w:right w:w="108" w:type="dxa"/>
            </w:tcMar>
            <w:hideMark/>
          </w:tcPr>
          <w:p w14:paraId="3039FEA3" w14:textId="77777777" w:rsidR="00C30B04" w:rsidRPr="00C809A8" w:rsidRDefault="004F16C8" w:rsidP="004F16C8">
            <w:pPr>
              <w:spacing w:before="120" w:after="120" w:line="234" w:lineRule="atLeast"/>
              <w:jc w:val="center"/>
              <w:rPr>
                <w:rFonts w:eastAsia="Times New Roman" w:cs="Times New Roman"/>
                <w:b/>
                <w:bCs/>
                <w:szCs w:val="24"/>
                <w:lang w:val="vi-VN"/>
              </w:rPr>
            </w:pPr>
            <w:r w:rsidRPr="00C809A8">
              <w:rPr>
                <w:rFonts w:eastAsia="Times New Roman" w:cs="Times New Roman"/>
                <w:b/>
                <w:bCs/>
                <w:szCs w:val="24"/>
                <w:lang w:val="vi-VN"/>
              </w:rPr>
              <w:t>TM. CHÍNH PHỦ</w:t>
            </w:r>
            <w:r w:rsidRPr="00C809A8">
              <w:rPr>
                <w:rFonts w:eastAsia="Times New Roman" w:cs="Times New Roman"/>
                <w:szCs w:val="24"/>
                <w:lang w:val="vi-VN"/>
              </w:rPr>
              <w:br/>
            </w:r>
            <w:r w:rsidRPr="00C809A8">
              <w:rPr>
                <w:rFonts w:eastAsia="Times New Roman" w:cs="Times New Roman"/>
                <w:b/>
                <w:bCs/>
                <w:szCs w:val="24"/>
                <w:lang w:val="vi-VN"/>
              </w:rPr>
              <w:t>THỦ TƯỚNG</w:t>
            </w:r>
          </w:p>
          <w:p w14:paraId="2CA5CCA0" w14:textId="77777777" w:rsidR="00C30B04" w:rsidRPr="00C809A8" w:rsidRDefault="00C30B04" w:rsidP="004F16C8">
            <w:pPr>
              <w:spacing w:before="120" w:after="120" w:line="234" w:lineRule="atLeast"/>
              <w:jc w:val="center"/>
              <w:rPr>
                <w:rFonts w:eastAsia="Times New Roman" w:cs="Times New Roman"/>
                <w:b/>
                <w:bCs/>
                <w:szCs w:val="24"/>
                <w:lang w:val="vi-VN"/>
              </w:rPr>
            </w:pPr>
          </w:p>
          <w:p w14:paraId="184BECCD" w14:textId="77777777" w:rsidR="00C30B04" w:rsidRPr="00C809A8" w:rsidRDefault="00C30B04" w:rsidP="004F16C8">
            <w:pPr>
              <w:spacing w:before="120" w:after="120" w:line="234" w:lineRule="atLeast"/>
              <w:jc w:val="center"/>
              <w:rPr>
                <w:rFonts w:eastAsia="Times New Roman" w:cs="Times New Roman"/>
                <w:b/>
                <w:bCs/>
                <w:szCs w:val="24"/>
                <w:lang w:val="vi-VN"/>
              </w:rPr>
            </w:pPr>
          </w:p>
          <w:p w14:paraId="24603C88" w14:textId="77777777" w:rsidR="00C30B04" w:rsidRPr="00C809A8" w:rsidRDefault="00C30B04" w:rsidP="004F16C8">
            <w:pPr>
              <w:spacing w:before="120" w:after="120" w:line="234" w:lineRule="atLeast"/>
              <w:jc w:val="center"/>
              <w:rPr>
                <w:rFonts w:eastAsia="Times New Roman" w:cs="Times New Roman"/>
                <w:b/>
                <w:bCs/>
                <w:szCs w:val="24"/>
                <w:lang w:val="vi-VN"/>
              </w:rPr>
            </w:pPr>
          </w:p>
          <w:p w14:paraId="348F6E3D" w14:textId="77777777" w:rsidR="00C30B04" w:rsidRPr="00C809A8" w:rsidRDefault="00C30B04" w:rsidP="004F16C8">
            <w:pPr>
              <w:spacing w:before="120" w:after="120" w:line="234" w:lineRule="atLeast"/>
              <w:jc w:val="center"/>
              <w:rPr>
                <w:rFonts w:eastAsia="Times New Roman" w:cs="Times New Roman"/>
                <w:b/>
                <w:bCs/>
                <w:szCs w:val="24"/>
                <w:lang w:val="vi-VN"/>
              </w:rPr>
            </w:pPr>
          </w:p>
          <w:p w14:paraId="23D404E1" w14:textId="59ECF9AB" w:rsidR="004F16C8" w:rsidRPr="00C809A8" w:rsidRDefault="00C30B04" w:rsidP="004F16C8">
            <w:pPr>
              <w:spacing w:before="120" w:after="120" w:line="234" w:lineRule="atLeast"/>
              <w:jc w:val="center"/>
              <w:rPr>
                <w:rFonts w:eastAsia="Times New Roman" w:cs="Times New Roman"/>
                <w:szCs w:val="24"/>
                <w:lang w:val="vi-VN"/>
              </w:rPr>
            </w:pPr>
            <w:r w:rsidRPr="00C809A8">
              <w:rPr>
                <w:rFonts w:eastAsia="Times New Roman" w:cs="Times New Roman"/>
                <w:b/>
                <w:bCs/>
                <w:szCs w:val="24"/>
                <w:lang w:val="vi-VN"/>
              </w:rPr>
              <w:t>Phạm Minh Chính</w:t>
            </w:r>
            <w:r w:rsidR="004F16C8" w:rsidRPr="00C809A8">
              <w:rPr>
                <w:rFonts w:eastAsia="Times New Roman" w:cs="Times New Roman"/>
                <w:szCs w:val="24"/>
                <w:lang w:val="vi-VN"/>
              </w:rPr>
              <w:br/>
            </w:r>
            <w:r w:rsidR="004F16C8" w:rsidRPr="00C809A8">
              <w:rPr>
                <w:rFonts w:eastAsia="Times New Roman" w:cs="Times New Roman"/>
                <w:szCs w:val="24"/>
                <w:lang w:val="vi-VN"/>
              </w:rPr>
              <w:br/>
            </w:r>
            <w:r w:rsidR="004F16C8" w:rsidRPr="00C809A8">
              <w:rPr>
                <w:rFonts w:eastAsia="Times New Roman" w:cs="Times New Roman"/>
                <w:szCs w:val="24"/>
                <w:lang w:val="vi-VN"/>
              </w:rPr>
              <w:br/>
            </w:r>
            <w:r w:rsidR="004F16C8" w:rsidRPr="00C809A8">
              <w:rPr>
                <w:rFonts w:eastAsia="Times New Roman" w:cs="Times New Roman"/>
                <w:szCs w:val="24"/>
                <w:lang w:val="vi-VN"/>
              </w:rPr>
              <w:br/>
            </w:r>
            <w:r w:rsidR="004F16C8" w:rsidRPr="00C809A8">
              <w:rPr>
                <w:rFonts w:eastAsia="Times New Roman" w:cs="Times New Roman"/>
                <w:szCs w:val="24"/>
                <w:lang w:val="vi-VN"/>
              </w:rPr>
              <w:br/>
            </w:r>
            <w:r w:rsidR="00833AFF" w:rsidRPr="00C809A8">
              <w:rPr>
                <w:rFonts w:eastAsia="Times New Roman" w:cs="Times New Roman"/>
                <w:b/>
                <w:bCs/>
                <w:szCs w:val="24"/>
                <w:lang w:val="vi-VN"/>
              </w:rPr>
              <w:t xml:space="preserve"> </w:t>
            </w:r>
          </w:p>
        </w:tc>
      </w:tr>
    </w:tbl>
    <w:p w14:paraId="1258B09F" w14:textId="77777777" w:rsidR="00AB0255" w:rsidRPr="00C809A8" w:rsidRDefault="00AB0255" w:rsidP="0058177B">
      <w:pPr>
        <w:shd w:val="clear" w:color="auto" w:fill="FFFFFF"/>
        <w:spacing w:before="120" w:after="120" w:line="234" w:lineRule="atLeast"/>
        <w:rPr>
          <w:rFonts w:eastAsia="Times New Roman" w:cs="Times New Roman"/>
          <w:b/>
          <w:bCs/>
          <w:szCs w:val="24"/>
          <w:lang w:val="vi-VN"/>
        </w:rPr>
      </w:pPr>
      <w:bookmarkStart w:id="2" w:name="chuong_pl_1"/>
      <w:bookmarkEnd w:id="2"/>
    </w:p>
    <w:sectPr w:rsidR="00AB0255" w:rsidRPr="00C809A8" w:rsidSect="0070763B">
      <w:headerReference w:type="default" r:id="rId10"/>
      <w:pgSz w:w="11907" w:h="16840" w:code="9"/>
      <w:pgMar w:top="1134" w:right="1134" w:bottom="1077" w:left="1701" w:header="454" w:footer="34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76AF50" w14:textId="77777777" w:rsidR="006B05AB" w:rsidRDefault="006B05AB" w:rsidP="00AB5E21">
      <w:pPr>
        <w:spacing w:after="0" w:line="240" w:lineRule="auto"/>
      </w:pPr>
      <w:r>
        <w:separator/>
      </w:r>
    </w:p>
  </w:endnote>
  <w:endnote w:type="continuationSeparator" w:id="0">
    <w:p w14:paraId="6D1BA978" w14:textId="77777777" w:rsidR="006B05AB" w:rsidRDefault="006B05AB" w:rsidP="00AB5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8407DB" w14:textId="77777777" w:rsidR="006B05AB" w:rsidRDefault="006B05AB" w:rsidP="00AB5E21">
      <w:pPr>
        <w:spacing w:after="0" w:line="240" w:lineRule="auto"/>
      </w:pPr>
      <w:r>
        <w:separator/>
      </w:r>
    </w:p>
  </w:footnote>
  <w:footnote w:type="continuationSeparator" w:id="0">
    <w:p w14:paraId="2CEABDCA" w14:textId="77777777" w:rsidR="006B05AB" w:rsidRDefault="006B05AB" w:rsidP="00AB5E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657102"/>
      <w:docPartObj>
        <w:docPartGallery w:val="Page Numbers (Top of Page)"/>
        <w:docPartUnique/>
      </w:docPartObj>
    </w:sdtPr>
    <w:sdtEndPr>
      <w:rPr>
        <w:rFonts w:ascii="Times New Roman" w:hAnsi="Times New Roman"/>
        <w:noProof/>
        <w:sz w:val="24"/>
        <w:szCs w:val="24"/>
      </w:rPr>
    </w:sdtEndPr>
    <w:sdtContent>
      <w:p w14:paraId="304D77EF" w14:textId="585826CB" w:rsidR="009B350B" w:rsidRPr="0070763B" w:rsidRDefault="009B350B" w:rsidP="009B350B">
        <w:pPr>
          <w:pStyle w:val="Header"/>
          <w:jc w:val="center"/>
          <w:rPr>
            <w:rFonts w:ascii="Times New Roman" w:hAnsi="Times New Roman"/>
            <w:sz w:val="24"/>
            <w:szCs w:val="24"/>
          </w:rPr>
        </w:pPr>
        <w:r w:rsidRPr="0070763B">
          <w:rPr>
            <w:rFonts w:ascii="Times New Roman" w:hAnsi="Times New Roman"/>
            <w:sz w:val="24"/>
            <w:szCs w:val="24"/>
          </w:rPr>
          <w:fldChar w:fldCharType="begin"/>
        </w:r>
        <w:r w:rsidRPr="0070763B">
          <w:rPr>
            <w:rFonts w:ascii="Times New Roman" w:hAnsi="Times New Roman"/>
            <w:sz w:val="24"/>
            <w:szCs w:val="24"/>
          </w:rPr>
          <w:instrText xml:space="preserve"> PAGE   \* MERGEFORMAT </w:instrText>
        </w:r>
        <w:r w:rsidRPr="0070763B">
          <w:rPr>
            <w:rFonts w:ascii="Times New Roman" w:hAnsi="Times New Roman"/>
            <w:sz w:val="24"/>
            <w:szCs w:val="24"/>
          </w:rPr>
          <w:fldChar w:fldCharType="separate"/>
        </w:r>
        <w:r w:rsidRPr="0070763B">
          <w:rPr>
            <w:rFonts w:ascii="Times New Roman" w:hAnsi="Times New Roman"/>
            <w:noProof/>
            <w:sz w:val="24"/>
            <w:szCs w:val="24"/>
          </w:rPr>
          <w:t>2</w:t>
        </w:r>
        <w:r w:rsidRPr="0070763B">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5F6175"/>
    <w:multiLevelType w:val="hybridMultilevel"/>
    <w:tmpl w:val="699E7186"/>
    <w:lvl w:ilvl="0" w:tplc="6B10DB16">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A993355"/>
    <w:multiLevelType w:val="hybridMultilevel"/>
    <w:tmpl w:val="7AF48934"/>
    <w:lvl w:ilvl="0" w:tplc="E85A58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C07699C"/>
    <w:multiLevelType w:val="hybridMultilevel"/>
    <w:tmpl w:val="0FACB102"/>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49773C"/>
    <w:multiLevelType w:val="hybridMultilevel"/>
    <w:tmpl w:val="670A6C06"/>
    <w:lvl w:ilvl="0" w:tplc="477CC32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7951785F"/>
    <w:multiLevelType w:val="hybridMultilevel"/>
    <w:tmpl w:val="32AE9924"/>
    <w:lvl w:ilvl="0" w:tplc="698EF9D0">
      <w:start w:val="4"/>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B4F5C78"/>
    <w:multiLevelType w:val="hybridMultilevel"/>
    <w:tmpl w:val="0FFC8A1E"/>
    <w:lvl w:ilvl="0" w:tplc="F57E809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913978440">
    <w:abstractNumId w:val="2"/>
  </w:num>
  <w:num w:numId="2" w16cid:durableId="635917765">
    <w:abstractNumId w:val="1"/>
  </w:num>
  <w:num w:numId="3" w16cid:durableId="902761110">
    <w:abstractNumId w:val="0"/>
  </w:num>
  <w:num w:numId="4" w16cid:durableId="636491547">
    <w:abstractNumId w:val="3"/>
  </w:num>
  <w:num w:numId="5" w16cid:durableId="660543640">
    <w:abstractNumId w:val="5"/>
  </w:num>
  <w:num w:numId="6" w16cid:durableId="20835993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6C8"/>
    <w:rsid w:val="0000045D"/>
    <w:rsid w:val="00000B5D"/>
    <w:rsid w:val="00003976"/>
    <w:rsid w:val="0000657F"/>
    <w:rsid w:val="00006595"/>
    <w:rsid w:val="00006A79"/>
    <w:rsid w:val="00006C78"/>
    <w:rsid w:val="000073BB"/>
    <w:rsid w:val="00007633"/>
    <w:rsid w:val="00010F35"/>
    <w:rsid w:val="00012F24"/>
    <w:rsid w:val="00013B1F"/>
    <w:rsid w:val="00021DDC"/>
    <w:rsid w:val="00022796"/>
    <w:rsid w:val="000230FF"/>
    <w:rsid w:val="00023D3C"/>
    <w:rsid w:val="00024D27"/>
    <w:rsid w:val="00024F82"/>
    <w:rsid w:val="000279C0"/>
    <w:rsid w:val="00031C3D"/>
    <w:rsid w:val="00032477"/>
    <w:rsid w:val="000335F0"/>
    <w:rsid w:val="0003470D"/>
    <w:rsid w:val="00034A77"/>
    <w:rsid w:val="000353F9"/>
    <w:rsid w:val="0003554B"/>
    <w:rsid w:val="0003614B"/>
    <w:rsid w:val="0004016E"/>
    <w:rsid w:val="000402C2"/>
    <w:rsid w:val="00041CAB"/>
    <w:rsid w:val="0004244F"/>
    <w:rsid w:val="00044934"/>
    <w:rsid w:val="00045E48"/>
    <w:rsid w:val="0005070D"/>
    <w:rsid w:val="0005181B"/>
    <w:rsid w:val="000526CB"/>
    <w:rsid w:val="00052E4F"/>
    <w:rsid w:val="00054079"/>
    <w:rsid w:val="000546AD"/>
    <w:rsid w:val="00054B72"/>
    <w:rsid w:val="00054F98"/>
    <w:rsid w:val="000557F2"/>
    <w:rsid w:val="00055CB2"/>
    <w:rsid w:val="00055FE4"/>
    <w:rsid w:val="00061909"/>
    <w:rsid w:val="00061F94"/>
    <w:rsid w:val="00066E2F"/>
    <w:rsid w:val="00066E63"/>
    <w:rsid w:val="00075A9C"/>
    <w:rsid w:val="000803CD"/>
    <w:rsid w:val="000808F6"/>
    <w:rsid w:val="00081AC2"/>
    <w:rsid w:val="00082821"/>
    <w:rsid w:val="00084471"/>
    <w:rsid w:val="0008690F"/>
    <w:rsid w:val="0008725F"/>
    <w:rsid w:val="00091B32"/>
    <w:rsid w:val="00093B25"/>
    <w:rsid w:val="000961F5"/>
    <w:rsid w:val="000A0854"/>
    <w:rsid w:val="000A11EA"/>
    <w:rsid w:val="000A48D1"/>
    <w:rsid w:val="000A4E04"/>
    <w:rsid w:val="000A6398"/>
    <w:rsid w:val="000A7518"/>
    <w:rsid w:val="000B3028"/>
    <w:rsid w:val="000B7B10"/>
    <w:rsid w:val="000B7C8E"/>
    <w:rsid w:val="000C1297"/>
    <w:rsid w:val="000C4D4C"/>
    <w:rsid w:val="000C630A"/>
    <w:rsid w:val="000C741E"/>
    <w:rsid w:val="000D1C82"/>
    <w:rsid w:val="000D2086"/>
    <w:rsid w:val="000D4CA2"/>
    <w:rsid w:val="000D63DF"/>
    <w:rsid w:val="000D6A0D"/>
    <w:rsid w:val="000D7ADA"/>
    <w:rsid w:val="000E20D9"/>
    <w:rsid w:val="000E4432"/>
    <w:rsid w:val="000E4560"/>
    <w:rsid w:val="000E4A54"/>
    <w:rsid w:val="000E4E4D"/>
    <w:rsid w:val="000E5821"/>
    <w:rsid w:val="000E6338"/>
    <w:rsid w:val="000F2DA0"/>
    <w:rsid w:val="000F6C5E"/>
    <w:rsid w:val="0010572F"/>
    <w:rsid w:val="0011037A"/>
    <w:rsid w:val="00111779"/>
    <w:rsid w:val="00111C91"/>
    <w:rsid w:val="00111CA2"/>
    <w:rsid w:val="0011263F"/>
    <w:rsid w:val="00112F79"/>
    <w:rsid w:val="00114722"/>
    <w:rsid w:val="001160B4"/>
    <w:rsid w:val="001167C7"/>
    <w:rsid w:val="00116FD6"/>
    <w:rsid w:val="0012067B"/>
    <w:rsid w:val="00121989"/>
    <w:rsid w:val="00121D57"/>
    <w:rsid w:val="00121E6C"/>
    <w:rsid w:val="0012258E"/>
    <w:rsid w:val="001232E7"/>
    <w:rsid w:val="0013013C"/>
    <w:rsid w:val="0013131D"/>
    <w:rsid w:val="0013183D"/>
    <w:rsid w:val="00133C59"/>
    <w:rsid w:val="0013481A"/>
    <w:rsid w:val="001356B5"/>
    <w:rsid w:val="001400E9"/>
    <w:rsid w:val="00142F05"/>
    <w:rsid w:val="00144FA0"/>
    <w:rsid w:val="00145CA2"/>
    <w:rsid w:val="00146B63"/>
    <w:rsid w:val="00146D82"/>
    <w:rsid w:val="00147A2F"/>
    <w:rsid w:val="00147CF6"/>
    <w:rsid w:val="0015006E"/>
    <w:rsid w:val="0015163E"/>
    <w:rsid w:val="0015308C"/>
    <w:rsid w:val="00153371"/>
    <w:rsid w:val="00153DB1"/>
    <w:rsid w:val="00153F79"/>
    <w:rsid w:val="00154244"/>
    <w:rsid w:val="00156106"/>
    <w:rsid w:val="00156203"/>
    <w:rsid w:val="0016068A"/>
    <w:rsid w:val="001614DA"/>
    <w:rsid w:val="0016282D"/>
    <w:rsid w:val="00164757"/>
    <w:rsid w:val="001660D2"/>
    <w:rsid w:val="0017127C"/>
    <w:rsid w:val="00176338"/>
    <w:rsid w:val="00180C7F"/>
    <w:rsid w:val="00180E29"/>
    <w:rsid w:val="001831C8"/>
    <w:rsid w:val="0018322D"/>
    <w:rsid w:val="00183DBD"/>
    <w:rsid w:val="00183EB1"/>
    <w:rsid w:val="00185783"/>
    <w:rsid w:val="00186666"/>
    <w:rsid w:val="0019126E"/>
    <w:rsid w:val="00193935"/>
    <w:rsid w:val="001A0B96"/>
    <w:rsid w:val="001A5899"/>
    <w:rsid w:val="001A5A35"/>
    <w:rsid w:val="001B1573"/>
    <w:rsid w:val="001B1DBD"/>
    <w:rsid w:val="001B28A3"/>
    <w:rsid w:val="001B316D"/>
    <w:rsid w:val="001B57CF"/>
    <w:rsid w:val="001B593B"/>
    <w:rsid w:val="001B643C"/>
    <w:rsid w:val="001C2845"/>
    <w:rsid w:val="001C5C7D"/>
    <w:rsid w:val="001C7E50"/>
    <w:rsid w:val="001D129E"/>
    <w:rsid w:val="001D3F4E"/>
    <w:rsid w:val="001D5A4A"/>
    <w:rsid w:val="001D6125"/>
    <w:rsid w:val="001D64DC"/>
    <w:rsid w:val="001E122A"/>
    <w:rsid w:val="001E313E"/>
    <w:rsid w:val="001E3FCF"/>
    <w:rsid w:val="001E4960"/>
    <w:rsid w:val="001E5284"/>
    <w:rsid w:val="001E5B10"/>
    <w:rsid w:val="001F0B56"/>
    <w:rsid w:val="001F1FD2"/>
    <w:rsid w:val="001F6FEA"/>
    <w:rsid w:val="00201428"/>
    <w:rsid w:val="002016D4"/>
    <w:rsid w:val="00202F59"/>
    <w:rsid w:val="00204A12"/>
    <w:rsid w:val="0021179D"/>
    <w:rsid w:val="00211A74"/>
    <w:rsid w:val="0021220E"/>
    <w:rsid w:val="00212411"/>
    <w:rsid w:val="00212536"/>
    <w:rsid w:val="002128F5"/>
    <w:rsid w:val="00212F1E"/>
    <w:rsid w:val="00215A47"/>
    <w:rsid w:val="002207AE"/>
    <w:rsid w:val="00221BF9"/>
    <w:rsid w:val="00223F72"/>
    <w:rsid w:val="00230BE2"/>
    <w:rsid w:val="002319CC"/>
    <w:rsid w:val="00231A64"/>
    <w:rsid w:val="00233374"/>
    <w:rsid w:val="0023679E"/>
    <w:rsid w:val="00237DA7"/>
    <w:rsid w:val="002403FD"/>
    <w:rsid w:val="00242433"/>
    <w:rsid w:val="002429C4"/>
    <w:rsid w:val="00252165"/>
    <w:rsid w:val="00254CD9"/>
    <w:rsid w:val="002608A5"/>
    <w:rsid w:val="00262456"/>
    <w:rsid w:val="002644E5"/>
    <w:rsid w:val="00267B20"/>
    <w:rsid w:val="0027068D"/>
    <w:rsid w:val="00271259"/>
    <w:rsid w:val="00273188"/>
    <w:rsid w:val="00275D46"/>
    <w:rsid w:val="0028521E"/>
    <w:rsid w:val="00287A49"/>
    <w:rsid w:val="00290D36"/>
    <w:rsid w:val="00292CD2"/>
    <w:rsid w:val="0029480E"/>
    <w:rsid w:val="00295510"/>
    <w:rsid w:val="002956AB"/>
    <w:rsid w:val="002956CC"/>
    <w:rsid w:val="00296B51"/>
    <w:rsid w:val="0029726F"/>
    <w:rsid w:val="0029728E"/>
    <w:rsid w:val="002972DB"/>
    <w:rsid w:val="00297553"/>
    <w:rsid w:val="002977A1"/>
    <w:rsid w:val="00297F5D"/>
    <w:rsid w:val="002A303C"/>
    <w:rsid w:val="002A483B"/>
    <w:rsid w:val="002A4BD7"/>
    <w:rsid w:val="002A4F16"/>
    <w:rsid w:val="002A71E8"/>
    <w:rsid w:val="002B3ADB"/>
    <w:rsid w:val="002B4A5D"/>
    <w:rsid w:val="002B500A"/>
    <w:rsid w:val="002B7BF3"/>
    <w:rsid w:val="002C10F0"/>
    <w:rsid w:val="002C2189"/>
    <w:rsid w:val="002D1D14"/>
    <w:rsid w:val="002D3C45"/>
    <w:rsid w:val="002D4A42"/>
    <w:rsid w:val="002D756B"/>
    <w:rsid w:val="002E78A8"/>
    <w:rsid w:val="002E7D35"/>
    <w:rsid w:val="002F2415"/>
    <w:rsid w:val="002F4028"/>
    <w:rsid w:val="002F449C"/>
    <w:rsid w:val="002F541B"/>
    <w:rsid w:val="002F75F8"/>
    <w:rsid w:val="002F7B67"/>
    <w:rsid w:val="003017EF"/>
    <w:rsid w:val="00301B73"/>
    <w:rsid w:val="00302421"/>
    <w:rsid w:val="00302977"/>
    <w:rsid w:val="0030337D"/>
    <w:rsid w:val="00306835"/>
    <w:rsid w:val="003069F4"/>
    <w:rsid w:val="003108C1"/>
    <w:rsid w:val="0031114A"/>
    <w:rsid w:val="00311B63"/>
    <w:rsid w:val="00312180"/>
    <w:rsid w:val="00313FA4"/>
    <w:rsid w:val="00314FDE"/>
    <w:rsid w:val="0031531C"/>
    <w:rsid w:val="003215BE"/>
    <w:rsid w:val="003220C5"/>
    <w:rsid w:val="0032238C"/>
    <w:rsid w:val="0032266F"/>
    <w:rsid w:val="00324938"/>
    <w:rsid w:val="00327012"/>
    <w:rsid w:val="00327145"/>
    <w:rsid w:val="0033015B"/>
    <w:rsid w:val="00332789"/>
    <w:rsid w:val="003329D0"/>
    <w:rsid w:val="00334C5F"/>
    <w:rsid w:val="00334FA1"/>
    <w:rsid w:val="00336D48"/>
    <w:rsid w:val="00336EC8"/>
    <w:rsid w:val="003378D2"/>
    <w:rsid w:val="00341C78"/>
    <w:rsid w:val="0034553C"/>
    <w:rsid w:val="0035323A"/>
    <w:rsid w:val="00353D8E"/>
    <w:rsid w:val="003545EF"/>
    <w:rsid w:val="00360853"/>
    <w:rsid w:val="00361024"/>
    <w:rsid w:val="00361559"/>
    <w:rsid w:val="0036231D"/>
    <w:rsid w:val="003647AB"/>
    <w:rsid w:val="003658DE"/>
    <w:rsid w:val="00376C94"/>
    <w:rsid w:val="00376C9A"/>
    <w:rsid w:val="00377506"/>
    <w:rsid w:val="00382905"/>
    <w:rsid w:val="00382A03"/>
    <w:rsid w:val="003834C0"/>
    <w:rsid w:val="003851BB"/>
    <w:rsid w:val="003855DF"/>
    <w:rsid w:val="00385FFC"/>
    <w:rsid w:val="00386B0A"/>
    <w:rsid w:val="00387D6B"/>
    <w:rsid w:val="0039130C"/>
    <w:rsid w:val="00394AD6"/>
    <w:rsid w:val="00394D92"/>
    <w:rsid w:val="0039695F"/>
    <w:rsid w:val="00397078"/>
    <w:rsid w:val="00397B13"/>
    <w:rsid w:val="003A1330"/>
    <w:rsid w:val="003A2600"/>
    <w:rsid w:val="003A4A05"/>
    <w:rsid w:val="003A4EE1"/>
    <w:rsid w:val="003A50DD"/>
    <w:rsid w:val="003B21C4"/>
    <w:rsid w:val="003B38DA"/>
    <w:rsid w:val="003B3D6D"/>
    <w:rsid w:val="003B43BB"/>
    <w:rsid w:val="003B6258"/>
    <w:rsid w:val="003B6C1C"/>
    <w:rsid w:val="003B72C0"/>
    <w:rsid w:val="003C0F5E"/>
    <w:rsid w:val="003C1056"/>
    <w:rsid w:val="003C1572"/>
    <w:rsid w:val="003C303A"/>
    <w:rsid w:val="003C356B"/>
    <w:rsid w:val="003C3ACA"/>
    <w:rsid w:val="003C3C27"/>
    <w:rsid w:val="003C3E09"/>
    <w:rsid w:val="003C45DB"/>
    <w:rsid w:val="003C4A6D"/>
    <w:rsid w:val="003C5D57"/>
    <w:rsid w:val="003C79C4"/>
    <w:rsid w:val="003D033A"/>
    <w:rsid w:val="003D0A7E"/>
    <w:rsid w:val="003D26D4"/>
    <w:rsid w:val="003D2C5F"/>
    <w:rsid w:val="003D6FB2"/>
    <w:rsid w:val="003D7ED5"/>
    <w:rsid w:val="003E2747"/>
    <w:rsid w:val="003E27F3"/>
    <w:rsid w:val="003E2F72"/>
    <w:rsid w:val="003E39CA"/>
    <w:rsid w:val="003E5C6A"/>
    <w:rsid w:val="003E5C8C"/>
    <w:rsid w:val="003E70A1"/>
    <w:rsid w:val="003E7F5B"/>
    <w:rsid w:val="003F0756"/>
    <w:rsid w:val="003F23CA"/>
    <w:rsid w:val="003F54B7"/>
    <w:rsid w:val="003F55D1"/>
    <w:rsid w:val="004011D8"/>
    <w:rsid w:val="00401258"/>
    <w:rsid w:val="0040127B"/>
    <w:rsid w:val="00401308"/>
    <w:rsid w:val="00403C4C"/>
    <w:rsid w:val="004046D7"/>
    <w:rsid w:val="00405F1D"/>
    <w:rsid w:val="004146C0"/>
    <w:rsid w:val="004154C5"/>
    <w:rsid w:val="00415935"/>
    <w:rsid w:val="00417779"/>
    <w:rsid w:val="004179C9"/>
    <w:rsid w:val="0042117D"/>
    <w:rsid w:val="00424DC4"/>
    <w:rsid w:val="00425C6C"/>
    <w:rsid w:val="004267E4"/>
    <w:rsid w:val="00427B50"/>
    <w:rsid w:val="00431FF3"/>
    <w:rsid w:val="004335E0"/>
    <w:rsid w:val="00434817"/>
    <w:rsid w:val="00437581"/>
    <w:rsid w:val="0044050B"/>
    <w:rsid w:val="00440877"/>
    <w:rsid w:val="004426E0"/>
    <w:rsid w:val="0044288A"/>
    <w:rsid w:val="00443D1B"/>
    <w:rsid w:val="00447F48"/>
    <w:rsid w:val="0046002B"/>
    <w:rsid w:val="004606A4"/>
    <w:rsid w:val="00460AA9"/>
    <w:rsid w:val="00462FD1"/>
    <w:rsid w:val="0046343A"/>
    <w:rsid w:val="004704CA"/>
    <w:rsid w:val="00470EB8"/>
    <w:rsid w:val="00471458"/>
    <w:rsid w:val="00471494"/>
    <w:rsid w:val="00471C9C"/>
    <w:rsid w:val="00476D14"/>
    <w:rsid w:val="00477304"/>
    <w:rsid w:val="00482BF0"/>
    <w:rsid w:val="00483180"/>
    <w:rsid w:val="004900BA"/>
    <w:rsid w:val="00492D42"/>
    <w:rsid w:val="0049393E"/>
    <w:rsid w:val="00493C9E"/>
    <w:rsid w:val="004A0109"/>
    <w:rsid w:val="004A0C78"/>
    <w:rsid w:val="004A1C03"/>
    <w:rsid w:val="004A4E05"/>
    <w:rsid w:val="004A6A66"/>
    <w:rsid w:val="004B0DEF"/>
    <w:rsid w:val="004B1747"/>
    <w:rsid w:val="004B2145"/>
    <w:rsid w:val="004B2211"/>
    <w:rsid w:val="004B7805"/>
    <w:rsid w:val="004C1254"/>
    <w:rsid w:val="004C19C2"/>
    <w:rsid w:val="004C22C1"/>
    <w:rsid w:val="004C4D63"/>
    <w:rsid w:val="004C5D91"/>
    <w:rsid w:val="004C6C5C"/>
    <w:rsid w:val="004D2997"/>
    <w:rsid w:val="004D6D48"/>
    <w:rsid w:val="004D7EC1"/>
    <w:rsid w:val="004E2081"/>
    <w:rsid w:val="004E255D"/>
    <w:rsid w:val="004E3997"/>
    <w:rsid w:val="004E3E79"/>
    <w:rsid w:val="004E51CC"/>
    <w:rsid w:val="004E57AE"/>
    <w:rsid w:val="004E783E"/>
    <w:rsid w:val="004E7AEA"/>
    <w:rsid w:val="004F02A1"/>
    <w:rsid w:val="004F0FC4"/>
    <w:rsid w:val="004F16C8"/>
    <w:rsid w:val="004F18ED"/>
    <w:rsid w:val="004F337F"/>
    <w:rsid w:val="004F3B3F"/>
    <w:rsid w:val="004F41E7"/>
    <w:rsid w:val="004F4C14"/>
    <w:rsid w:val="004F5D4F"/>
    <w:rsid w:val="004F6E0C"/>
    <w:rsid w:val="004F7F6A"/>
    <w:rsid w:val="005010B9"/>
    <w:rsid w:val="00501196"/>
    <w:rsid w:val="0050269E"/>
    <w:rsid w:val="00503151"/>
    <w:rsid w:val="005045C1"/>
    <w:rsid w:val="005071DB"/>
    <w:rsid w:val="00507DE6"/>
    <w:rsid w:val="0051025F"/>
    <w:rsid w:val="00510BAF"/>
    <w:rsid w:val="005125CF"/>
    <w:rsid w:val="00512F4D"/>
    <w:rsid w:val="005147AF"/>
    <w:rsid w:val="005147E6"/>
    <w:rsid w:val="005176CC"/>
    <w:rsid w:val="005206BA"/>
    <w:rsid w:val="005207F8"/>
    <w:rsid w:val="00522815"/>
    <w:rsid w:val="00523D20"/>
    <w:rsid w:val="00524FAF"/>
    <w:rsid w:val="005302A9"/>
    <w:rsid w:val="00531889"/>
    <w:rsid w:val="00532E02"/>
    <w:rsid w:val="0053439F"/>
    <w:rsid w:val="00534BB7"/>
    <w:rsid w:val="00536551"/>
    <w:rsid w:val="00536876"/>
    <w:rsid w:val="00537481"/>
    <w:rsid w:val="00537540"/>
    <w:rsid w:val="00537758"/>
    <w:rsid w:val="00541090"/>
    <w:rsid w:val="00541774"/>
    <w:rsid w:val="00543195"/>
    <w:rsid w:val="00543B94"/>
    <w:rsid w:val="00543D3A"/>
    <w:rsid w:val="00544BCD"/>
    <w:rsid w:val="005469C2"/>
    <w:rsid w:val="00547831"/>
    <w:rsid w:val="00550772"/>
    <w:rsid w:val="00550E5A"/>
    <w:rsid w:val="00551240"/>
    <w:rsid w:val="0055530E"/>
    <w:rsid w:val="00555877"/>
    <w:rsid w:val="00561928"/>
    <w:rsid w:val="00563569"/>
    <w:rsid w:val="00563641"/>
    <w:rsid w:val="005657AE"/>
    <w:rsid w:val="005673CC"/>
    <w:rsid w:val="00570019"/>
    <w:rsid w:val="00570515"/>
    <w:rsid w:val="00571416"/>
    <w:rsid w:val="0057236E"/>
    <w:rsid w:val="0057368C"/>
    <w:rsid w:val="005766DA"/>
    <w:rsid w:val="005772E4"/>
    <w:rsid w:val="0058006D"/>
    <w:rsid w:val="0058177B"/>
    <w:rsid w:val="005827D2"/>
    <w:rsid w:val="00583D20"/>
    <w:rsid w:val="00585303"/>
    <w:rsid w:val="005865A6"/>
    <w:rsid w:val="00587B45"/>
    <w:rsid w:val="00587F82"/>
    <w:rsid w:val="005938AE"/>
    <w:rsid w:val="00595916"/>
    <w:rsid w:val="005968D7"/>
    <w:rsid w:val="005A012F"/>
    <w:rsid w:val="005A2766"/>
    <w:rsid w:val="005A27C4"/>
    <w:rsid w:val="005A366C"/>
    <w:rsid w:val="005A6ABE"/>
    <w:rsid w:val="005A73FE"/>
    <w:rsid w:val="005B0B4E"/>
    <w:rsid w:val="005B1361"/>
    <w:rsid w:val="005B5DEC"/>
    <w:rsid w:val="005B6C73"/>
    <w:rsid w:val="005B7FD9"/>
    <w:rsid w:val="005C33DF"/>
    <w:rsid w:val="005C4E19"/>
    <w:rsid w:val="005C5A72"/>
    <w:rsid w:val="005D0486"/>
    <w:rsid w:val="005D0EFA"/>
    <w:rsid w:val="005D1E61"/>
    <w:rsid w:val="005D2329"/>
    <w:rsid w:val="005D2D13"/>
    <w:rsid w:val="005D654F"/>
    <w:rsid w:val="005D6727"/>
    <w:rsid w:val="005E2094"/>
    <w:rsid w:val="005E54C0"/>
    <w:rsid w:val="005E7F14"/>
    <w:rsid w:val="005F2262"/>
    <w:rsid w:val="005F4C2E"/>
    <w:rsid w:val="005F4D21"/>
    <w:rsid w:val="005F55DC"/>
    <w:rsid w:val="005F5892"/>
    <w:rsid w:val="005F7A77"/>
    <w:rsid w:val="006003C6"/>
    <w:rsid w:val="0060520A"/>
    <w:rsid w:val="0060531E"/>
    <w:rsid w:val="0060733A"/>
    <w:rsid w:val="0061158E"/>
    <w:rsid w:val="00611C54"/>
    <w:rsid w:val="0061375A"/>
    <w:rsid w:val="00614886"/>
    <w:rsid w:val="00615A09"/>
    <w:rsid w:val="00615CF5"/>
    <w:rsid w:val="0062127C"/>
    <w:rsid w:val="00630738"/>
    <w:rsid w:val="00630CEC"/>
    <w:rsid w:val="00632C75"/>
    <w:rsid w:val="00633AD2"/>
    <w:rsid w:val="00634203"/>
    <w:rsid w:val="00634A3F"/>
    <w:rsid w:val="00635E16"/>
    <w:rsid w:val="00636370"/>
    <w:rsid w:val="00640342"/>
    <w:rsid w:val="0064614B"/>
    <w:rsid w:val="00650289"/>
    <w:rsid w:val="00651B1F"/>
    <w:rsid w:val="00651BC5"/>
    <w:rsid w:val="00653CE2"/>
    <w:rsid w:val="00654F53"/>
    <w:rsid w:val="006552B3"/>
    <w:rsid w:val="00655F77"/>
    <w:rsid w:val="00657D75"/>
    <w:rsid w:val="0066189E"/>
    <w:rsid w:val="006621C7"/>
    <w:rsid w:val="006629D3"/>
    <w:rsid w:val="00663B40"/>
    <w:rsid w:val="006644F2"/>
    <w:rsid w:val="0066618E"/>
    <w:rsid w:val="006675DE"/>
    <w:rsid w:val="00672384"/>
    <w:rsid w:val="0067472C"/>
    <w:rsid w:val="00675BE8"/>
    <w:rsid w:val="00682470"/>
    <w:rsid w:val="00685998"/>
    <w:rsid w:val="00685C2F"/>
    <w:rsid w:val="006860A8"/>
    <w:rsid w:val="0069287D"/>
    <w:rsid w:val="00693F01"/>
    <w:rsid w:val="00694231"/>
    <w:rsid w:val="00696373"/>
    <w:rsid w:val="00697F47"/>
    <w:rsid w:val="006A1E4B"/>
    <w:rsid w:val="006A2BB0"/>
    <w:rsid w:val="006A3006"/>
    <w:rsid w:val="006A3822"/>
    <w:rsid w:val="006A674D"/>
    <w:rsid w:val="006B0015"/>
    <w:rsid w:val="006B05AB"/>
    <w:rsid w:val="006C172B"/>
    <w:rsid w:val="006C1C22"/>
    <w:rsid w:val="006C2DA4"/>
    <w:rsid w:val="006C459D"/>
    <w:rsid w:val="006C4FB6"/>
    <w:rsid w:val="006C5B95"/>
    <w:rsid w:val="006C5F38"/>
    <w:rsid w:val="006C6246"/>
    <w:rsid w:val="006D070B"/>
    <w:rsid w:val="006D2DCE"/>
    <w:rsid w:val="006D3AC8"/>
    <w:rsid w:val="006D47C6"/>
    <w:rsid w:val="006D523C"/>
    <w:rsid w:val="006D582B"/>
    <w:rsid w:val="006E204D"/>
    <w:rsid w:val="006E2703"/>
    <w:rsid w:val="006E4CA2"/>
    <w:rsid w:val="006E4D7C"/>
    <w:rsid w:val="006E59B4"/>
    <w:rsid w:val="006E6C2B"/>
    <w:rsid w:val="006F00DC"/>
    <w:rsid w:val="006F534F"/>
    <w:rsid w:val="006F6C9A"/>
    <w:rsid w:val="00700EF2"/>
    <w:rsid w:val="00702A86"/>
    <w:rsid w:val="00703525"/>
    <w:rsid w:val="007036CE"/>
    <w:rsid w:val="00703800"/>
    <w:rsid w:val="00707101"/>
    <w:rsid w:val="0070763B"/>
    <w:rsid w:val="00707C94"/>
    <w:rsid w:val="00707D36"/>
    <w:rsid w:val="00710362"/>
    <w:rsid w:val="00711A8E"/>
    <w:rsid w:val="007121EF"/>
    <w:rsid w:val="007123CA"/>
    <w:rsid w:val="00712AD9"/>
    <w:rsid w:val="007135C9"/>
    <w:rsid w:val="007150BC"/>
    <w:rsid w:val="00716A74"/>
    <w:rsid w:val="00717239"/>
    <w:rsid w:val="007179A5"/>
    <w:rsid w:val="007202EF"/>
    <w:rsid w:val="00720513"/>
    <w:rsid w:val="00721354"/>
    <w:rsid w:val="0072141B"/>
    <w:rsid w:val="00721694"/>
    <w:rsid w:val="007224BA"/>
    <w:rsid w:val="00722C53"/>
    <w:rsid w:val="0072317C"/>
    <w:rsid w:val="007245AC"/>
    <w:rsid w:val="00726E85"/>
    <w:rsid w:val="00727211"/>
    <w:rsid w:val="0072739D"/>
    <w:rsid w:val="007275A9"/>
    <w:rsid w:val="007323E0"/>
    <w:rsid w:val="00732800"/>
    <w:rsid w:val="00737536"/>
    <w:rsid w:val="00737C72"/>
    <w:rsid w:val="00737F09"/>
    <w:rsid w:val="00742817"/>
    <w:rsid w:val="00746241"/>
    <w:rsid w:val="007511C6"/>
    <w:rsid w:val="00752A90"/>
    <w:rsid w:val="00754D2C"/>
    <w:rsid w:val="00756811"/>
    <w:rsid w:val="00757988"/>
    <w:rsid w:val="0076459D"/>
    <w:rsid w:val="00766E72"/>
    <w:rsid w:val="00767DBF"/>
    <w:rsid w:val="007703D1"/>
    <w:rsid w:val="00770E48"/>
    <w:rsid w:val="00770E80"/>
    <w:rsid w:val="00771F79"/>
    <w:rsid w:val="0077221E"/>
    <w:rsid w:val="0077528E"/>
    <w:rsid w:val="00777303"/>
    <w:rsid w:val="00777638"/>
    <w:rsid w:val="00784660"/>
    <w:rsid w:val="0079061A"/>
    <w:rsid w:val="007913D7"/>
    <w:rsid w:val="00791DB9"/>
    <w:rsid w:val="00792B3E"/>
    <w:rsid w:val="00792E81"/>
    <w:rsid w:val="0079376B"/>
    <w:rsid w:val="007961B3"/>
    <w:rsid w:val="00796F3F"/>
    <w:rsid w:val="00797439"/>
    <w:rsid w:val="007A0E11"/>
    <w:rsid w:val="007A4F76"/>
    <w:rsid w:val="007A5BCD"/>
    <w:rsid w:val="007B1851"/>
    <w:rsid w:val="007B2E5E"/>
    <w:rsid w:val="007B4616"/>
    <w:rsid w:val="007B5BAD"/>
    <w:rsid w:val="007B60A5"/>
    <w:rsid w:val="007B68CD"/>
    <w:rsid w:val="007B6A44"/>
    <w:rsid w:val="007C0950"/>
    <w:rsid w:val="007C3A33"/>
    <w:rsid w:val="007C5F22"/>
    <w:rsid w:val="007C5FA0"/>
    <w:rsid w:val="007C68A4"/>
    <w:rsid w:val="007C69E2"/>
    <w:rsid w:val="007C7164"/>
    <w:rsid w:val="007D0554"/>
    <w:rsid w:val="007D71A7"/>
    <w:rsid w:val="007E1279"/>
    <w:rsid w:val="007E1518"/>
    <w:rsid w:val="007E290F"/>
    <w:rsid w:val="007E3C34"/>
    <w:rsid w:val="007E40DF"/>
    <w:rsid w:val="007F03B5"/>
    <w:rsid w:val="007F52FA"/>
    <w:rsid w:val="007F645C"/>
    <w:rsid w:val="00800576"/>
    <w:rsid w:val="008015CA"/>
    <w:rsid w:val="008037B1"/>
    <w:rsid w:val="00803AFC"/>
    <w:rsid w:val="00805235"/>
    <w:rsid w:val="0080575C"/>
    <w:rsid w:val="008106CF"/>
    <w:rsid w:val="00810C91"/>
    <w:rsid w:val="0081168E"/>
    <w:rsid w:val="0081278B"/>
    <w:rsid w:val="00813F5F"/>
    <w:rsid w:val="00813F6A"/>
    <w:rsid w:val="008172E4"/>
    <w:rsid w:val="00817A4E"/>
    <w:rsid w:val="008200E6"/>
    <w:rsid w:val="00820161"/>
    <w:rsid w:val="00821003"/>
    <w:rsid w:val="0082360B"/>
    <w:rsid w:val="0082596B"/>
    <w:rsid w:val="00833AFF"/>
    <w:rsid w:val="0084200E"/>
    <w:rsid w:val="0084370F"/>
    <w:rsid w:val="00843EFF"/>
    <w:rsid w:val="008443F9"/>
    <w:rsid w:val="00850228"/>
    <w:rsid w:val="00851085"/>
    <w:rsid w:val="008519EC"/>
    <w:rsid w:val="00852A26"/>
    <w:rsid w:val="0085385E"/>
    <w:rsid w:val="00855420"/>
    <w:rsid w:val="00860973"/>
    <w:rsid w:val="00861CA0"/>
    <w:rsid w:val="0086415E"/>
    <w:rsid w:val="008653B7"/>
    <w:rsid w:val="00866037"/>
    <w:rsid w:val="008679E1"/>
    <w:rsid w:val="0087091D"/>
    <w:rsid w:val="00870FE0"/>
    <w:rsid w:val="008738FC"/>
    <w:rsid w:val="00874EA0"/>
    <w:rsid w:val="0087601B"/>
    <w:rsid w:val="0087644D"/>
    <w:rsid w:val="00877F81"/>
    <w:rsid w:val="00880231"/>
    <w:rsid w:val="0088035B"/>
    <w:rsid w:val="00880A6E"/>
    <w:rsid w:val="00880B38"/>
    <w:rsid w:val="00881C04"/>
    <w:rsid w:val="00882986"/>
    <w:rsid w:val="00882D6F"/>
    <w:rsid w:val="00885461"/>
    <w:rsid w:val="0088795F"/>
    <w:rsid w:val="0089239E"/>
    <w:rsid w:val="008923E2"/>
    <w:rsid w:val="00892602"/>
    <w:rsid w:val="00894910"/>
    <w:rsid w:val="00894E2A"/>
    <w:rsid w:val="008953FA"/>
    <w:rsid w:val="0089611D"/>
    <w:rsid w:val="00896E8B"/>
    <w:rsid w:val="00897CD4"/>
    <w:rsid w:val="008A02C5"/>
    <w:rsid w:val="008A04D3"/>
    <w:rsid w:val="008A07FF"/>
    <w:rsid w:val="008A2EF3"/>
    <w:rsid w:val="008A502E"/>
    <w:rsid w:val="008A5979"/>
    <w:rsid w:val="008A59B3"/>
    <w:rsid w:val="008B15DA"/>
    <w:rsid w:val="008B1739"/>
    <w:rsid w:val="008B2E82"/>
    <w:rsid w:val="008B3E0E"/>
    <w:rsid w:val="008B49FF"/>
    <w:rsid w:val="008B6C55"/>
    <w:rsid w:val="008B6D16"/>
    <w:rsid w:val="008C1F00"/>
    <w:rsid w:val="008C2F72"/>
    <w:rsid w:val="008C3968"/>
    <w:rsid w:val="008C4106"/>
    <w:rsid w:val="008C506F"/>
    <w:rsid w:val="008C68BB"/>
    <w:rsid w:val="008D0857"/>
    <w:rsid w:val="008D1284"/>
    <w:rsid w:val="008D2136"/>
    <w:rsid w:val="008D29F0"/>
    <w:rsid w:val="008D73FD"/>
    <w:rsid w:val="008E052C"/>
    <w:rsid w:val="008E0D07"/>
    <w:rsid w:val="008E3360"/>
    <w:rsid w:val="008E534B"/>
    <w:rsid w:val="008F1D18"/>
    <w:rsid w:val="008F3351"/>
    <w:rsid w:val="008F346F"/>
    <w:rsid w:val="008F485C"/>
    <w:rsid w:val="008F67E4"/>
    <w:rsid w:val="00900E5C"/>
    <w:rsid w:val="00901E3F"/>
    <w:rsid w:val="00905086"/>
    <w:rsid w:val="0090572B"/>
    <w:rsid w:val="00906983"/>
    <w:rsid w:val="00907180"/>
    <w:rsid w:val="00907941"/>
    <w:rsid w:val="00907A5D"/>
    <w:rsid w:val="00910A8D"/>
    <w:rsid w:val="0091232A"/>
    <w:rsid w:val="00912C5D"/>
    <w:rsid w:val="009158E9"/>
    <w:rsid w:val="00921F69"/>
    <w:rsid w:val="00923E30"/>
    <w:rsid w:val="00925697"/>
    <w:rsid w:val="00926CAF"/>
    <w:rsid w:val="00931CE7"/>
    <w:rsid w:val="009338C2"/>
    <w:rsid w:val="00933A8F"/>
    <w:rsid w:val="00933CBB"/>
    <w:rsid w:val="0093508D"/>
    <w:rsid w:val="00935BA3"/>
    <w:rsid w:val="00936665"/>
    <w:rsid w:val="00936EB2"/>
    <w:rsid w:val="0093721E"/>
    <w:rsid w:val="00937D74"/>
    <w:rsid w:val="00937F8B"/>
    <w:rsid w:val="009418E7"/>
    <w:rsid w:val="00944799"/>
    <w:rsid w:val="00945CF6"/>
    <w:rsid w:val="00946C75"/>
    <w:rsid w:val="00947673"/>
    <w:rsid w:val="0095133D"/>
    <w:rsid w:val="00952BCF"/>
    <w:rsid w:val="0095538B"/>
    <w:rsid w:val="00956785"/>
    <w:rsid w:val="00956EDA"/>
    <w:rsid w:val="009572D0"/>
    <w:rsid w:val="009575EC"/>
    <w:rsid w:val="00962F63"/>
    <w:rsid w:val="00967A55"/>
    <w:rsid w:val="009707D1"/>
    <w:rsid w:val="009738C2"/>
    <w:rsid w:val="00973CC2"/>
    <w:rsid w:val="00975A54"/>
    <w:rsid w:val="00976C70"/>
    <w:rsid w:val="00983FC0"/>
    <w:rsid w:val="00984380"/>
    <w:rsid w:val="00984B74"/>
    <w:rsid w:val="00987ACB"/>
    <w:rsid w:val="00990098"/>
    <w:rsid w:val="00992631"/>
    <w:rsid w:val="009942B5"/>
    <w:rsid w:val="009958CB"/>
    <w:rsid w:val="00997728"/>
    <w:rsid w:val="009A09B5"/>
    <w:rsid w:val="009A0A01"/>
    <w:rsid w:val="009A10F0"/>
    <w:rsid w:val="009A18DF"/>
    <w:rsid w:val="009A1C25"/>
    <w:rsid w:val="009A37E4"/>
    <w:rsid w:val="009A522B"/>
    <w:rsid w:val="009A5FDD"/>
    <w:rsid w:val="009A6073"/>
    <w:rsid w:val="009A70B7"/>
    <w:rsid w:val="009A73F6"/>
    <w:rsid w:val="009A7D1E"/>
    <w:rsid w:val="009B2619"/>
    <w:rsid w:val="009B350B"/>
    <w:rsid w:val="009B357D"/>
    <w:rsid w:val="009B3828"/>
    <w:rsid w:val="009B5AB1"/>
    <w:rsid w:val="009B62EA"/>
    <w:rsid w:val="009B7440"/>
    <w:rsid w:val="009C246D"/>
    <w:rsid w:val="009C25EC"/>
    <w:rsid w:val="009C39C5"/>
    <w:rsid w:val="009C6731"/>
    <w:rsid w:val="009D0AAD"/>
    <w:rsid w:val="009D2387"/>
    <w:rsid w:val="009D2580"/>
    <w:rsid w:val="009D3187"/>
    <w:rsid w:val="009D3F36"/>
    <w:rsid w:val="009D5505"/>
    <w:rsid w:val="009D57BF"/>
    <w:rsid w:val="009E0E9D"/>
    <w:rsid w:val="009E36E4"/>
    <w:rsid w:val="009E3FE2"/>
    <w:rsid w:val="009E42A4"/>
    <w:rsid w:val="009E5EC0"/>
    <w:rsid w:val="009E731F"/>
    <w:rsid w:val="009E773E"/>
    <w:rsid w:val="009E7CC9"/>
    <w:rsid w:val="009F1525"/>
    <w:rsid w:val="009F650D"/>
    <w:rsid w:val="009F7D26"/>
    <w:rsid w:val="009F7FFE"/>
    <w:rsid w:val="00A01296"/>
    <w:rsid w:val="00A01F46"/>
    <w:rsid w:val="00A02418"/>
    <w:rsid w:val="00A03483"/>
    <w:rsid w:val="00A04549"/>
    <w:rsid w:val="00A05D78"/>
    <w:rsid w:val="00A06752"/>
    <w:rsid w:val="00A078E6"/>
    <w:rsid w:val="00A07BAA"/>
    <w:rsid w:val="00A11C65"/>
    <w:rsid w:val="00A11EB9"/>
    <w:rsid w:val="00A11FA6"/>
    <w:rsid w:val="00A125DF"/>
    <w:rsid w:val="00A128FB"/>
    <w:rsid w:val="00A14AB3"/>
    <w:rsid w:val="00A161B2"/>
    <w:rsid w:val="00A20E59"/>
    <w:rsid w:val="00A23332"/>
    <w:rsid w:val="00A25210"/>
    <w:rsid w:val="00A25A7A"/>
    <w:rsid w:val="00A25EE4"/>
    <w:rsid w:val="00A312F5"/>
    <w:rsid w:val="00A316AA"/>
    <w:rsid w:val="00A31906"/>
    <w:rsid w:val="00A3256C"/>
    <w:rsid w:val="00A334A8"/>
    <w:rsid w:val="00A33BC6"/>
    <w:rsid w:val="00A3611E"/>
    <w:rsid w:val="00A36BC0"/>
    <w:rsid w:val="00A36E7C"/>
    <w:rsid w:val="00A412BC"/>
    <w:rsid w:val="00A41382"/>
    <w:rsid w:val="00A4219A"/>
    <w:rsid w:val="00A43F05"/>
    <w:rsid w:val="00A479CE"/>
    <w:rsid w:val="00A47D53"/>
    <w:rsid w:val="00A502BF"/>
    <w:rsid w:val="00A506FB"/>
    <w:rsid w:val="00A604AC"/>
    <w:rsid w:val="00A60F3D"/>
    <w:rsid w:val="00A62D62"/>
    <w:rsid w:val="00A64C9C"/>
    <w:rsid w:val="00A6652E"/>
    <w:rsid w:val="00A678FE"/>
    <w:rsid w:val="00A713C3"/>
    <w:rsid w:val="00A74423"/>
    <w:rsid w:val="00A7485B"/>
    <w:rsid w:val="00A753E5"/>
    <w:rsid w:val="00A757FA"/>
    <w:rsid w:val="00A7646E"/>
    <w:rsid w:val="00A76D1F"/>
    <w:rsid w:val="00A76DB2"/>
    <w:rsid w:val="00A77123"/>
    <w:rsid w:val="00A77DAE"/>
    <w:rsid w:val="00A80CA8"/>
    <w:rsid w:val="00A814B0"/>
    <w:rsid w:val="00A82D0E"/>
    <w:rsid w:val="00A849C2"/>
    <w:rsid w:val="00A85BB0"/>
    <w:rsid w:val="00A90593"/>
    <w:rsid w:val="00A9066A"/>
    <w:rsid w:val="00A90F0A"/>
    <w:rsid w:val="00A9389B"/>
    <w:rsid w:val="00A93AFE"/>
    <w:rsid w:val="00A94182"/>
    <w:rsid w:val="00A94C68"/>
    <w:rsid w:val="00A97317"/>
    <w:rsid w:val="00AA2702"/>
    <w:rsid w:val="00AA2C84"/>
    <w:rsid w:val="00AA2F9F"/>
    <w:rsid w:val="00AA55FF"/>
    <w:rsid w:val="00AA5858"/>
    <w:rsid w:val="00AA62D5"/>
    <w:rsid w:val="00AB0077"/>
    <w:rsid w:val="00AB0255"/>
    <w:rsid w:val="00AB15AC"/>
    <w:rsid w:val="00AB2B51"/>
    <w:rsid w:val="00AB307D"/>
    <w:rsid w:val="00AB5552"/>
    <w:rsid w:val="00AB5E21"/>
    <w:rsid w:val="00AB7B83"/>
    <w:rsid w:val="00AC1C4B"/>
    <w:rsid w:val="00AC3149"/>
    <w:rsid w:val="00AC5BE3"/>
    <w:rsid w:val="00AD0A0D"/>
    <w:rsid w:val="00AD0AC7"/>
    <w:rsid w:val="00AD2226"/>
    <w:rsid w:val="00AD2875"/>
    <w:rsid w:val="00AD45A9"/>
    <w:rsid w:val="00AD4D09"/>
    <w:rsid w:val="00AD4FA1"/>
    <w:rsid w:val="00AD75F0"/>
    <w:rsid w:val="00AE1CEB"/>
    <w:rsid w:val="00AE1D5F"/>
    <w:rsid w:val="00AE3E15"/>
    <w:rsid w:val="00AE3EB4"/>
    <w:rsid w:val="00AE4964"/>
    <w:rsid w:val="00AF4239"/>
    <w:rsid w:val="00AF48B9"/>
    <w:rsid w:val="00B002E0"/>
    <w:rsid w:val="00B01E9E"/>
    <w:rsid w:val="00B0261C"/>
    <w:rsid w:val="00B038ED"/>
    <w:rsid w:val="00B06C8A"/>
    <w:rsid w:val="00B07036"/>
    <w:rsid w:val="00B074D9"/>
    <w:rsid w:val="00B1082C"/>
    <w:rsid w:val="00B11510"/>
    <w:rsid w:val="00B12111"/>
    <w:rsid w:val="00B1219A"/>
    <w:rsid w:val="00B1309F"/>
    <w:rsid w:val="00B13D6E"/>
    <w:rsid w:val="00B208E9"/>
    <w:rsid w:val="00B20DB7"/>
    <w:rsid w:val="00B20F49"/>
    <w:rsid w:val="00B22826"/>
    <w:rsid w:val="00B2494A"/>
    <w:rsid w:val="00B24A90"/>
    <w:rsid w:val="00B2515E"/>
    <w:rsid w:val="00B2698C"/>
    <w:rsid w:val="00B36244"/>
    <w:rsid w:val="00B36489"/>
    <w:rsid w:val="00B401C0"/>
    <w:rsid w:val="00B40BA4"/>
    <w:rsid w:val="00B42965"/>
    <w:rsid w:val="00B464A7"/>
    <w:rsid w:val="00B4675E"/>
    <w:rsid w:val="00B526D1"/>
    <w:rsid w:val="00B56FDA"/>
    <w:rsid w:val="00B615FE"/>
    <w:rsid w:val="00B64877"/>
    <w:rsid w:val="00B64DB8"/>
    <w:rsid w:val="00B65558"/>
    <w:rsid w:val="00B65C64"/>
    <w:rsid w:val="00B65ED4"/>
    <w:rsid w:val="00B706D2"/>
    <w:rsid w:val="00B71F31"/>
    <w:rsid w:val="00B724E2"/>
    <w:rsid w:val="00B72E18"/>
    <w:rsid w:val="00B74A4E"/>
    <w:rsid w:val="00B7503D"/>
    <w:rsid w:val="00B7635A"/>
    <w:rsid w:val="00B7779F"/>
    <w:rsid w:val="00B77846"/>
    <w:rsid w:val="00B850CB"/>
    <w:rsid w:val="00B875AE"/>
    <w:rsid w:val="00B87AAE"/>
    <w:rsid w:val="00B87E43"/>
    <w:rsid w:val="00B93279"/>
    <w:rsid w:val="00B945A1"/>
    <w:rsid w:val="00B953D6"/>
    <w:rsid w:val="00BA0568"/>
    <w:rsid w:val="00BA3E69"/>
    <w:rsid w:val="00BA6362"/>
    <w:rsid w:val="00BA6A17"/>
    <w:rsid w:val="00BA7B72"/>
    <w:rsid w:val="00BB7435"/>
    <w:rsid w:val="00BB7917"/>
    <w:rsid w:val="00BC043D"/>
    <w:rsid w:val="00BC1CB1"/>
    <w:rsid w:val="00BC25BD"/>
    <w:rsid w:val="00BC2936"/>
    <w:rsid w:val="00BC2B7E"/>
    <w:rsid w:val="00BC33DB"/>
    <w:rsid w:val="00BC5445"/>
    <w:rsid w:val="00BC5BBE"/>
    <w:rsid w:val="00BC6A43"/>
    <w:rsid w:val="00BD0936"/>
    <w:rsid w:val="00BD0CAA"/>
    <w:rsid w:val="00BD2653"/>
    <w:rsid w:val="00BD46A5"/>
    <w:rsid w:val="00BD7530"/>
    <w:rsid w:val="00BD7D37"/>
    <w:rsid w:val="00BE041A"/>
    <w:rsid w:val="00BE120D"/>
    <w:rsid w:val="00BE512D"/>
    <w:rsid w:val="00BE5922"/>
    <w:rsid w:val="00BE7FC6"/>
    <w:rsid w:val="00BF1680"/>
    <w:rsid w:val="00BF4731"/>
    <w:rsid w:val="00BF6E7C"/>
    <w:rsid w:val="00C01C6A"/>
    <w:rsid w:val="00C02F13"/>
    <w:rsid w:val="00C030AF"/>
    <w:rsid w:val="00C048AD"/>
    <w:rsid w:val="00C0505F"/>
    <w:rsid w:val="00C11CEE"/>
    <w:rsid w:val="00C1308A"/>
    <w:rsid w:val="00C14A03"/>
    <w:rsid w:val="00C15FB9"/>
    <w:rsid w:val="00C167D2"/>
    <w:rsid w:val="00C20C50"/>
    <w:rsid w:val="00C22CB6"/>
    <w:rsid w:val="00C2574E"/>
    <w:rsid w:val="00C259F0"/>
    <w:rsid w:val="00C30B04"/>
    <w:rsid w:val="00C31729"/>
    <w:rsid w:val="00C34919"/>
    <w:rsid w:val="00C4084B"/>
    <w:rsid w:val="00C42C53"/>
    <w:rsid w:val="00C466B3"/>
    <w:rsid w:val="00C50312"/>
    <w:rsid w:val="00C51FFD"/>
    <w:rsid w:val="00C520F6"/>
    <w:rsid w:val="00C521DF"/>
    <w:rsid w:val="00C5292B"/>
    <w:rsid w:val="00C5312D"/>
    <w:rsid w:val="00C539C2"/>
    <w:rsid w:val="00C53DEF"/>
    <w:rsid w:val="00C543A0"/>
    <w:rsid w:val="00C54988"/>
    <w:rsid w:val="00C54EA9"/>
    <w:rsid w:val="00C61E11"/>
    <w:rsid w:val="00C632F5"/>
    <w:rsid w:val="00C63B6A"/>
    <w:rsid w:val="00C645E4"/>
    <w:rsid w:val="00C661F8"/>
    <w:rsid w:val="00C718D5"/>
    <w:rsid w:val="00C73563"/>
    <w:rsid w:val="00C73958"/>
    <w:rsid w:val="00C74786"/>
    <w:rsid w:val="00C74AEE"/>
    <w:rsid w:val="00C75A17"/>
    <w:rsid w:val="00C7722F"/>
    <w:rsid w:val="00C808C4"/>
    <w:rsid w:val="00C809A8"/>
    <w:rsid w:val="00C82699"/>
    <w:rsid w:val="00C84ABB"/>
    <w:rsid w:val="00C85FA5"/>
    <w:rsid w:val="00C86E79"/>
    <w:rsid w:val="00C9035F"/>
    <w:rsid w:val="00C91B87"/>
    <w:rsid w:val="00C93411"/>
    <w:rsid w:val="00C970E5"/>
    <w:rsid w:val="00CA1B95"/>
    <w:rsid w:val="00CA28FA"/>
    <w:rsid w:val="00CA2FAE"/>
    <w:rsid w:val="00CA33F2"/>
    <w:rsid w:val="00CB3807"/>
    <w:rsid w:val="00CB3D8B"/>
    <w:rsid w:val="00CB4D7A"/>
    <w:rsid w:val="00CB4FD5"/>
    <w:rsid w:val="00CB783D"/>
    <w:rsid w:val="00CB7D0C"/>
    <w:rsid w:val="00CC0750"/>
    <w:rsid w:val="00CC095B"/>
    <w:rsid w:val="00CC0D66"/>
    <w:rsid w:val="00CC18FE"/>
    <w:rsid w:val="00CC2A28"/>
    <w:rsid w:val="00CC2A94"/>
    <w:rsid w:val="00CC3B39"/>
    <w:rsid w:val="00CC4006"/>
    <w:rsid w:val="00CC546F"/>
    <w:rsid w:val="00CD2E77"/>
    <w:rsid w:val="00CD4E1D"/>
    <w:rsid w:val="00CD7273"/>
    <w:rsid w:val="00CE1F00"/>
    <w:rsid w:val="00CE2BE6"/>
    <w:rsid w:val="00CE2C16"/>
    <w:rsid w:val="00CE5907"/>
    <w:rsid w:val="00CF0299"/>
    <w:rsid w:val="00CF21DD"/>
    <w:rsid w:val="00CF2F26"/>
    <w:rsid w:val="00CF3093"/>
    <w:rsid w:val="00D00C96"/>
    <w:rsid w:val="00D030F1"/>
    <w:rsid w:val="00D055B0"/>
    <w:rsid w:val="00D0561C"/>
    <w:rsid w:val="00D058D2"/>
    <w:rsid w:val="00D10B8B"/>
    <w:rsid w:val="00D112E8"/>
    <w:rsid w:val="00D15C3D"/>
    <w:rsid w:val="00D16198"/>
    <w:rsid w:val="00D163D6"/>
    <w:rsid w:val="00D20553"/>
    <w:rsid w:val="00D20B15"/>
    <w:rsid w:val="00D23936"/>
    <w:rsid w:val="00D251DD"/>
    <w:rsid w:val="00D263F6"/>
    <w:rsid w:val="00D2719E"/>
    <w:rsid w:val="00D271F5"/>
    <w:rsid w:val="00D33E65"/>
    <w:rsid w:val="00D360DF"/>
    <w:rsid w:val="00D406C9"/>
    <w:rsid w:val="00D40841"/>
    <w:rsid w:val="00D5001D"/>
    <w:rsid w:val="00D50651"/>
    <w:rsid w:val="00D52875"/>
    <w:rsid w:val="00D53246"/>
    <w:rsid w:val="00D53997"/>
    <w:rsid w:val="00D55ADD"/>
    <w:rsid w:val="00D5670C"/>
    <w:rsid w:val="00D56D8B"/>
    <w:rsid w:val="00D56FB7"/>
    <w:rsid w:val="00D60859"/>
    <w:rsid w:val="00D639EC"/>
    <w:rsid w:val="00D65FB5"/>
    <w:rsid w:val="00D67B35"/>
    <w:rsid w:val="00D67BD9"/>
    <w:rsid w:val="00D67DEB"/>
    <w:rsid w:val="00D72ABD"/>
    <w:rsid w:val="00D72E2A"/>
    <w:rsid w:val="00D73D53"/>
    <w:rsid w:val="00D747CE"/>
    <w:rsid w:val="00D757CC"/>
    <w:rsid w:val="00D76C17"/>
    <w:rsid w:val="00D7739B"/>
    <w:rsid w:val="00D77502"/>
    <w:rsid w:val="00D83794"/>
    <w:rsid w:val="00D840FB"/>
    <w:rsid w:val="00D86CC0"/>
    <w:rsid w:val="00D877D4"/>
    <w:rsid w:val="00D87953"/>
    <w:rsid w:val="00D879A1"/>
    <w:rsid w:val="00D924AA"/>
    <w:rsid w:val="00D9278A"/>
    <w:rsid w:val="00D93A1F"/>
    <w:rsid w:val="00D95046"/>
    <w:rsid w:val="00D9532F"/>
    <w:rsid w:val="00D96394"/>
    <w:rsid w:val="00DA0325"/>
    <w:rsid w:val="00DA29C3"/>
    <w:rsid w:val="00DA2CFF"/>
    <w:rsid w:val="00DA74BC"/>
    <w:rsid w:val="00DA75DE"/>
    <w:rsid w:val="00DB21A2"/>
    <w:rsid w:val="00DB3192"/>
    <w:rsid w:val="00DB383C"/>
    <w:rsid w:val="00DC1E74"/>
    <w:rsid w:val="00DC2C15"/>
    <w:rsid w:val="00DC3121"/>
    <w:rsid w:val="00DC3B97"/>
    <w:rsid w:val="00DC759C"/>
    <w:rsid w:val="00DD22E5"/>
    <w:rsid w:val="00DD3C26"/>
    <w:rsid w:val="00DD3D82"/>
    <w:rsid w:val="00DD5BAF"/>
    <w:rsid w:val="00DE16CE"/>
    <w:rsid w:val="00DE18FF"/>
    <w:rsid w:val="00DE3790"/>
    <w:rsid w:val="00DE4D8F"/>
    <w:rsid w:val="00DF028C"/>
    <w:rsid w:val="00DF04D0"/>
    <w:rsid w:val="00DF04FB"/>
    <w:rsid w:val="00DF147C"/>
    <w:rsid w:val="00DF1A23"/>
    <w:rsid w:val="00DF4478"/>
    <w:rsid w:val="00E053B8"/>
    <w:rsid w:val="00E062DE"/>
    <w:rsid w:val="00E06A98"/>
    <w:rsid w:val="00E11C3A"/>
    <w:rsid w:val="00E12DE3"/>
    <w:rsid w:val="00E136A6"/>
    <w:rsid w:val="00E14AFE"/>
    <w:rsid w:val="00E15361"/>
    <w:rsid w:val="00E1577F"/>
    <w:rsid w:val="00E17332"/>
    <w:rsid w:val="00E210CA"/>
    <w:rsid w:val="00E21AC9"/>
    <w:rsid w:val="00E239BA"/>
    <w:rsid w:val="00E24FDB"/>
    <w:rsid w:val="00E27645"/>
    <w:rsid w:val="00E35E8C"/>
    <w:rsid w:val="00E360A1"/>
    <w:rsid w:val="00E40F2A"/>
    <w:rsid w:val="00E41C0F"/>
    <w:rsid w:val="00E43805"/>
    <w:rsid w:val="00E44880"/>
    <w:rsid w:val="00E44A38"/>
    <w:rsid w:val="00E47E2F"/>
    <w:rsid w:val="00E504FF"/>
    <w:rsid w:val="00E516C5"/>
    <w:rsid w:val="00E57B2D"/>
    <w:rsid w:val="00E6127C"/>
    <w:rsid w:val="00E619E9"/>
    <w:rsid w:val="00E63A1E"/>
    <w:rsid w:val="00E65360"/>
    <w:rsid w:val="00E67C0A"/>
    <w:rsid w:val="00E70988"/>
    <w:rsid w:val="00E70CC8"/>
    <w:rsid w:val="00E727E7"/>
    <w:rsid w:val="00E7316C"/>
    <w:rsid w:val="00E731F6"/>
    <w:rsid w:val="00E74FE0"/>
    <w:rsid w:val="00E76C02"/>
    <w:rsid w:val="00E77CC8"/>
    <w:rsid w:val="00E83290"/>
    <w:rsid w:val="00E8584C"/>
    <w:rsid w:val="00E86638"/>
    <w:rsid w:val="00E91CEE"/>
    <w:rsid w:val="00E940E6"/>
    <w:rsid w:val="00E95035"/>
    <w:rsid w:val="00EA07CB"/>
    <w:rsid w:val="00EB3643"/>
    <w:rsid w:val="00EB53D9"/>
    <w:rsid w:val="00EB5C13"/>
    <w:rsid w:val="00EB6BDF"/>
    <w:rsid w:val="00EB6C0A"/>
    <w:rsid w:val="00EB713F"/>
    <w:rsid w:val="00EB72BE"/>
    <w:rsid w:val="00EC08AF"/>
    <w:rsid w:val="00EC20A5"/>
    <w:rsid w:val="00EC4E88"/>
    <w:rsid w:val="00ED07F6"/>
    <w:rsid w:val="00ED13C3"/>
    <w:rsid w:val="00ED1B17"/>
    <w:rsid w:val="00ED2F5D"/>
    <w:rsid w:val="00ED2FCD"/>
    <w:rsid w:val="00ED31E2"/>
    <w:rsid w:val="00ED3F33"/>
    <w:rsid w:val="00ED5A6A"/>
    <w:rsid w:val="00ED5E2F"/>
    <w:rsid w:val="00ED6806"/>
    <w:rsid w:val="00ED6E15"/>
    <w:rsid w:val="00ED7301"/>
    <w:rsid w:val="00EE0FEB"/>
    <w:rsid w:val="00EE2D9C"/>
    <w:rsid w:val="00EE3E37"/>
    <w:rsid w:val="00EE6DD2"/>
    <w:rsid w:val="00EE7337"/>
    <w:rsid w:val="00EE7951"/>
    <w:rsid w:val="00EF0DAF"/>
    <w:rsid w:val="00EF18E9"/>
    <w:rsid w:val="00EF36F8"/>
    <w:rsid w:val="00EF5C69"/>
    <w:rsid w:val="00EF7084"/>
    <w:rsid w:val="00EF758C"/>
    <w:rsid w:val="00EF78CD"/>
    <w:rsid w:val="00F07C5C"/>
    <w:rsid w:val="00F10EDC"/>
    <w:rsid w:val="00F11B29"/>
    <w:rsid w:val="00F1334C"/>
    <w:rsid w:val="00F14161"/>
    <w:rsid w:val="00F17F4E"/>
    <w:rsid w:val="00F20221"/>
    <w:rsid w:val="00F202BC"/>
    <w:rsid w:val="00F21654"/>
    <w:rsid w:val="00F218E5"/>
    <w:rsid w:val="00F2563A"/>
    <w:rsid w:val="00F25710"/>
    <w:rsid w:val="00F26E4C"/>
    <w:rsid w:val="00F30146"/>
    <w:rsid w:val="00F3021E"/>
    <w:rsid w:val="00F30A46"/>
    <w:rsid w:val="00F367AB"/>
    <w:rsid w:val="00F36E7D"/>
    <w:rsid w:val="00F372B8"/>
    <w:rsid w:val="00F416BA"/>
    <w:rsid w:val="00F42264"/>
    <w:rsid w:val="00F51234"/>
    <w:rsid w:val="00F51DB4"/>
    <w:rsid w:val="00F53570"/>
    <w:rsid w:val="00F5366C"/>
    <w:rsid w:val="00F53DDA"/>
    <w:rsid w:val="00F53E85"/>
    <w:rsid w:val="00F56C12"/>
    <w:rsid w:val="00F615D5"/>
    <w:rsid w:val="00F61CDD"/>
    <w:rsid w:val="00F62CAA"/>
    <w:rsid w:val="00F639E8"/>
    <w:rsid w:val="00F646B9"/>
    <w:rsid w:val="00F70C33"/>
    <w:rsid w:val="00F7162F"/>
    <w:rsid w:val="00F72323"/>
    <w:rsid w:val="00F72973"/>
    <w:rsid w:val="00F72AB8"/>
    <w:rsid w:val="00F74642"/>
    <w:rsid w:val="00F751E5"/>
    <w:rsid w:val="00F814E0"/>
    <w:rsid w:val="00F81944"/>
    <w:rsid w:val="00F8379D"/>
    <w:rsid w:val="00F9362C"/>
    <w:rsid w:val="00F953E3"/>
    <w:rsid w:val="00F962A5"/>
    <w:rsid w:val="00F979B3"/>
    <w:rsid w:val="00FA2E22"/>
    <w:rsid w:val="00FA386B"/>
    <w:rsid w:val="00FA3A3B"/>
    <w:rsid w:val="00FA4144"/>
    <w:rsid w:val="00FA6392"/>
    <w:rsid w:val="00FA6D1B"/>
    <w:rsid w:val="00FB0882"/>
    <w:rsid w:val="00FB1035"/>
    <w:rsid w:val="00FB26C8"/>
    <w:rsid w:val="00FB5645"/>
    <w:rsid w:val="00FB6209"/>
    <w:rsid w:val="00FB686E"/>
    <w:rsid w:val="00FB7C50"/>
    <w:rsid w:val="00FC094C"/>
    <w:rsid w:val="00FC2D55"/>
    <w:rsid w:val="00FD2246"/>
    <w:rsid w:val="00FD2A43"/>
    <w:rsid w:val="00FD2F3A"/>
    <w:rsid w:val="00FD2F4C"/>
    <w:rsid w:val="00FD5BAB"/>
    <w:rsid w:val="00FD6AD8"/>
    <w:rsid w:val="00FD6FDD"/>
    <w:rsid w:val="00FD7D21"/>
    <w:rsid w:val="00FE0740"/>
    <w:rsid w:val="00FE120A"/>
    <w:rsid w:val="00FE5118"/>
    <w:rsid w:val="00FE5835"/>
    <w:rsid w:val="00FE6153"/>
    <w:rsid w:val="00FE6EF5"/>
    <w:rsid w:val="00FE72AF"/>
    <w:rsid w:val="00FF1BA1"/>
    <w:rsid w:val="00FF2F8E"/>
    <w:rsid w:val="00FF3859"/>
    <w:rsid w:val="00FF4B0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50799"/>
  <w15:docId w15:val="{2355DBCE-087A-4027-A3CD-B23DC453B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1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4F16C8"/>
    <w:pPr>
      <w:spacing w:before="100" w:beforeAutospacing="1" w:after="100" w:afterAutospacing="1" w:line="240" w:lineRule="auto"/>
    </w:pPr>
    <w:rPr>
      <w:rFonts w:eastAsia="Times New Roman" w:cs="Times New Roman"/>
      <w:szCs w:val="24"/>
    </w:rPr>
  </w:style>
  <w:style w:type="paragraph" w:styleId="NormalWeb">
    <w:name w:val="Normal (Web)"/>
    <w:basedOn w:val="Normal"/>
    <w:uiPriority w:val="99"/>
    <w:semiHidden/>
    <w:unhideWhenUsed/>
    <w:rsid w:val="004F16C8"/>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4F16C8"/>
    <w:rPr>
      <w:color w:val="0000FF"/>
      <w:u w:val="single"/>
    </w:rPr>
  </w:style>
  <w:style w:type="character" w:styleId="FollowedHyperlink">
    <w:name w:val="FollowedHyperlink"/>
    <w:basedOn w:val="DefaultParagraphFont"/>
    <w:uiPriority w:val="99"/>
    <w:semiHidden/>
    <w:unhideWhenUsed/>
    <w:rsid w:val="004F16C8"/>
    <w:rPr>
      <w:color w:val="800080"/>
      <w:u w:val="single"/>
    </w:rPr>
  </w:style>
  <w:style w:type="paragraph" w:styleId="ListParagraph">
    <w:name w:val="List Paragraph"/>
    <w:basedOn w:val="Normal"/>
    <w:uiPriority w:val="34"/>
    <w:qFormat/>
    <w:rsid w:val="0049393E"/>
    <w:pPr>
      <w:ind w:left="720"/>
      <w:contextualSpacing/>
    </w:pPr>
  </w:style>
  <w:style w:type="character" w:styleId="CommentReference">
    <w:name w:val="annotation reference"/>
    <w:basedOn w:val="DefaultParagraphFont"/>
    <w:uiPriority w:val="99"/>
    <w:semiHidden/>
    <w:unhideWhenUsed/>
    <w:rsid w:val="00933CBB"/>
    <w:rPr>
      <w:sz w:val="16"/>
      <w:szCs w:val="16"/>
    </w:rPr>
  </w:style>
  <w:style w:type="paragraph" w:styleId="CommentText">
    <w:name w:val="annotation text"/>
    <w:basedOn w:val="Normal"/>
    <w:link w:val="CommentTextChar"/>
    <w:uiPriority w:val="99"/>
    <w:semiHidden/>
    <w:unhideWhenUsed/>
    <w:rsid w:val="00933CBB"/>
    <w:pPr>
      <w:spacing w:line="240" w:lineRule="auto"/>
    </w:pPr>
    <w:rPr>
      <w:sz w:val="20"/>
      <w:szCs w:val="20"/>
    </w:rPr>
  </w:style>
  <w:style w:type="character" w:customStyle="1" w:styleId="CommentTextChar">
    <w:name w:val="Comment Text Char"/>
    <w:basedOn w:val="DefaultParagraphFont"/>
    <w:link w:val="CommentText"/>
    <w:uiPriority w:val="99"/>
    <w:semiHidden/>
    <w:rsid w:val="00933CBB"/>
    <w:rPr>
      <w:sz w:val="20"/>
      <w:szCs w:val="20"/>
    </w:rPr>
  </w:style>
  <w:style w:type="paragraph" w:styleId="CommentSubject">
    <w:name w:val="annotation subject"/>
    <w:basedOn w:val="CommentText"/>
    <w:next w:val="CommentText"/>
    <w:link w:val="CommentSubjectChar"/>
    <w:uiPriority w:val="99"/>
    <w:semiHidden/>
    <w:unhideWhenUsed/>
    <w:rsid w:val="00933CBB"/>
    <w:rPr>
      <w:b/>
      <w:bCs/>
    </w:rPr>
  </w:style>
  <w:style w:type="character" w:customStyle="1" w:styleId="CommentSubjectChar">
    <w:name w:val="Comment Subject Char"/>
    <w:basedOn w:val="CommentTextChar"/>
    <w:link w:val="CommentSubject"/>
    <w:uiPriority w:val="99"/>
    <w:semiHidden/>
    <w:rsid w:val="00933CBB"/>
    <w:rPr>
      <w:b/>
      <w:bCs/>
      <w:sz w:val="20"/>
      <w:szCs w:val="20"/>
    </w:rPr>
  </w:style>
  <w:style w:type="paragraph" w:styleId="BalloonText">
    <w:name w:val="Balloon Text"/>
    <w:basedOn w:val="Normal"/>
    <w:link w:val="BalloonTextChar"/>
    <w:uiPriority w:val="99"/>
    <w:semiHidden/>
    <w:unhideWhenUsed/>
    <w:rsid w:val="00933C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3CBB"/>
    <w:rPr>
      <w:rFonts w:ascii="Segoe UI" w:hAnsi="Segoe UI" w:cs="Segoe UI"/>
      <w:sz w:val="18"/>
      <w:szCs w:val="18"/>
    </w:rPr>
  </w:style>
  <w:style w:type="paragraph" w:styleId="Header">
    <w:name w:val="header"/>
    <w:basedOn w:val="Normal"/>
    <w:link w:val="HeaderChar"/>
    <w:uiPriority w:val="99"/>
    <w:unhideWhenUsed/>
    <w:rsid w:val="00720513"/>
    <w:pPr>
      <w:tabs>
        <w:tab w:val="center" w:pos="4680"/>
        <w:tab w:val="right" w:pos="9360"/>
      </w:tabs>
      <w:spacing w:after="200" w:line="276" w:lineRule="auto"/>
    </w:pPr>
    <w:rPr>
      <w:rFonts w:ascii="Calibri" w:eastAsia="Calibri" w:hAnsi="Calibri" w:cs="Times New Roman"/>
      <w:sz w:val="20"/>
      <w:szCs w:val="20"/>
      <w:lang w:val="x-none" w:eastAsia="x-none"/>
    </w:rPr>
  </w:style>
  <w:style w:type="character" w:customStyle="1" w:styleId="HeaderChar">
    <w:name w:val="Header Char"/>
    <w:basedOn w:val="DefaultParagraphFont"/>
    <w:link w:val="Header"/>
    <w:uiPriority w:val="99"/>
    <w:rsid w:val="00720513"/>
    <w:rPr>
      <w:rFonts w:ascii="Calibri" w:eastAsia="Calibri" w:hAnsi="Calibri" w:cs="Times New Roman"/>
      <w:sz w:val="20"/>
      <w:szCs w:val="20"/>
      <w:lang w:val="x-none" w:eastAsia="x-none"/>
    </w:rPr>
  </w:style>
  <w:style w:type="paragraph" w:styleId="Footer">
    <w:name w:val="footer"/>
    <w:basedOn w:val="Normal"/>
    <w:link w:val="FooterChar"/>
    <w:uiPriority w:val="99"/>
    <w:unhideWhenUsed/>
    <w:rsid w:val="00AB5E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E21"/>
  </w:style>
  <w:style w:type="paragraph" w:styleId="FootnoteText">
    <w:name w:val="footnote text"/>
    <w:basedOn w:val="Normal"/>
    <w:link w:val="FootnoteTextChar"/>
    <w:uiPriority w:val="99"/>
    <w:semiHidden/>
    <w:unhideWhenUsed/>
    <w:rsid w:val="00D67B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67B35"/>
    <w:rPr>
      <w:sz w:val="20"/>
      <w:szCs w:val="20"/>
    </w:rPr>
  </w:style>
  <w:style w:type="character" w:styleId="FootnoteReference">
    <w:name w:val="footnote reference"/>
    <w:basedOn w:val="DefaultParagraphFont"/>
    <w:uiPriority w:val="99"/>
    <w:semiHidden/>
    <w:unhideWhenUsed/>
    <w:rsid w:val="00D67B35"/>
    <w:rPr>
      <w:vertAlign w:val="superscript"/>
    </w:rPr>
  </w:style>
  <w:style w:type="table" w:styleId="TableGrid">
    <w:name w:val="Table Grid"/>
    <w:basedOn w:val="TableNormal"/>
    <w:uiPriority w:val="39"/>
    <w:rsid w:val="00DF0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177929">
      <w:bodyDiv w:val="1"/>
      <w:marLeft w:val="0"/>
      <w:marRight w:val="0"/>
      <w:marTop w:val="0"/>
      <w:marBottom w:val="0"/>
      <w:divBdr>
        <w:top w:val="none" w:sz="0" w:space="0" w:color="auto"/>
        <w:left w:val="none" w:sz="0" w:space="0" w:color="auto"/>
        <w:bottom w:val="none" w:sz="0" w:space="0" w:color="auto"/>
        <w:right w:val="none" w:sz="0" w:space="0" w:color="auto"/>
      </w:divBdr>
    </w:div>
    <w:div w:id="1333949354">
      <w:bodyDiv w:val="1"/>
      <w:marLeft w:val="0"/>
      <w:marRight w:val="0"/>
      <w:marTop w:val="0"/>
      <w:marBottom w:val="0"/>
      <w:divBdr>
        <w:top w:val="none" w:sz="0" w:space="0" w:color="auto"/>
        <w:left w:val="none" w:sz="0" w:space="0" w:color="auto"/>
        <w:bottom w:val="none" w:sz="0" w:space="0" w:color="auto"/>
        <w:right w:val="none" w:sz="0" w:space="0" w:color="auto"/>
      </w:divBdr>
    </w:div>
    <w:div w:id="183633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o-chuc-Chinh-phu-2015-282379.aspx"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Dau-tu/Luat-Dau-tu-2014-259729.aspx"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3A08CC-34CC-4EEC-90B6-1D5A3838E5DF}">
  <ds:schemaRefs>
    <ds:schemaRef ds:uri="http://schemas.openxmlformats.org/officeDocument/2006/bibliography"/>
  </ds:schemaRefs>
</ds:datastoreItem>
</file>

<file path=customXml/itemProps2.xml><?xml version="1.0" encoding="utf-8"?>
<ds:datastoreItem xmlns:ds="http://schemas.openxmlformats.org/officeDocument/2006/customXml" ds:itemID="{3D99F790-4CED-4C2B-923A-92FD14339719}"/>
</file>

<file path=customXml/itemProps3.xml><?xml version="1.0" encoding="utf-8"?>
<ds:datastoreItem xmlns:ds="http://schemas.openxmlformats.org/officeDocument/2006/customXml" ds:itemID="{6A6B975B-D7DD-4BDD-A6E0-F7101A397734}"/>
</file>

<file path=customXml/itemProps4.xml><?xml version="1.0" encoding="utf-8"?>
<ds:datastoreItem xmlns:ds="http://schemas.openxmlformats.org/officeDocument/2006/customXml" ds:itemID="{9F454936-449A-489F-A757-AA3B14EBB304}"/>
</file>

<file path=docProps/app.xml><?xml version="1.0" encoding="utf-8"?>
<Properties xmlns="http://schemas.openxmlformats.org/officeDocument/2006/extended-properties" xmlns:vt="http://schemas.openxmlformats.org/officeDocument/2006/docPropsVTypes">
  <Template>Normal</Template>
  <TotalTime>767</TotalTime>
  <Pages>4</Pages>
  <Words>1275</Words>
  <Characters>7273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Phuong Anh</cp:lastModifiedBy>
  <cp:revision>680</cp:revision>
  <cp:lastPrinted>2024-05-07T01:56:00Z</cp:lastPrinted>
  <dcterms:created xsi:type="dcterms:W3CDTF">2023-04-05T16:20:00Z</dcterms:created>
  <dcterms:modified xsi:type="dcterms:W3CDTF">2024-07-18T05:20:00Z</dcterms:modified>
</cp:coreProperties>
</file>